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EF" w:rsidRPr="00FA1F90" w:rsidRDefault="00A80EEF" w:rsidP="00FA1F90">
      <w:pPr>
        <w:pStyle w:val="NormaleWeb"/>
        <w:spacing w:before="0" w:beforeAutospacing="0" w:after="0" w:afterAutospacing="0"/>
        <w:jc w:val="center"/>
        <w:rPr>
          <w:rFonts w:ascii="Verdana" w:hAnsi="Verdana"/>
          <w:i/>
          <w:sz w:val="20"/>
          <w:szCs w:val="20"/>
        </w:rPr>
      </w:pPr>
      <w:r w:rsidRPr="00FA1F90">
        <w:rPr>
          <w:rFonts w:ascii="Verdana" w:hAnsi="Verdana"/>
          <w:i/>
          <w:sz w:val="20"/>
          <w:szCs w:val="20"/>
        </w:rPr>
        <w:t xml:space="preserve">Il 20 ottobre </w:t>
      </w:r>
      <w:r w:rsidR="00FA1F90">
        <w:rPr>
          <w:rFonts w:ascii="Verdana" w:hAnsi="Verdana"/>
          <w:i/>
          <w:sz w:val="20"/>
          <w:szCs w:val="20"/>
        </w:rPr>
        <w:t xml:space="preserve">a Firenze </w:t>
      </w:r>
      <w:r w:rsidRPr="00FA1F90">
        <w:rPr>
          <w:rFonts w:ascii="Verdana" w:hAnsi="Verdana"/>
          <w:i/>
          <w:sz w:val="20"/>
          <w:szCs w:val="20"/>
        </w:rPr>
        <w:t xml:space="preserve">all'Auditorium </w:t>
      </w:r>
      <w:r w:rsidR="00FA1F90">
        <w:rPr>
          <w:rFonts w:ascii="Verdana" w:hAnsi="Verdana"/>
          <w:i/>
          <w:sz w:val="20"/>
          <w:szCs w:val="20"/>
        </w:rPr>
        <w:t xml:space="preserve">Il </w:t>
      </w:r>
      <w:r w:rsidRPr="00FA1F90">
        <w:rPr>
          <w:rFonts w:ascii="Verdana" w:hAnsi="Verdana"/>
          <w:i/>
          <w:sz w:val="20"/>
          <w:szCs w:val="20"/>
        </w:rPr>
        <w:t>Duomo il convegno “Giovani in transito. Le nuove frontiere del volontariato giovanile”</w:t>
      </w:r>
    </w:p>
    <w:p w:rsidR="00A80EEF" w:rsidRPr="00A80EEF" w:rsidRDefault="00FA1F90" w:rsidP="00FA1F90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/>
      </w:r>
      <w:r w:rsidR="00A80EEF" w:rsidRPr="00A80EEF">
        <w:rPr>
          <w:rFonts w:ascii="Verdana" w:hAnsi="Verdana"/>
          <w:b/>
          <w:sz w:val="28"/>
          <w:szCs w:val="28"/>
        </w:rPr>
        <w:t>In Toscana 89 mila '</w:t>
      </w:r>
      <w:proofErr w:type="spellStart"/>
      <w:r w:rsidR="00A80EEF" w:rsidRPr="00A80EEF">
        <w:rPr>
          <w:rFonts w:ascii="Verdana" w:hAnsi="Verdana"/>
          <w:b/>
          <w:sz w:val="28"/>
          <w:szCs w:val="28"/>
        </w:rPr>
        <w:t>neet</w:t>
      </w:r>
      <w:proofErr w:type="spellEnd"/>
      <w:r w:rsidR="00A80EEF" w:rsidRPr="00A80EEF">
        <w:rPr>
          <w:rFonts w:ascii="Verdana" w:hAnsi="Verdana"/>
          <w:b/>
          <w:sz w:val="28"/>
          <w:szCs w:val="28"/>
        </w:rPr>
        <w:t xml:space="preserve">'. Il </w:t>
      </w:r>
      <w:proofErr w:type="spellStart"/>
      <w:r w:rsidR="00A80EEF" w:rsidRPr="00A80EEF">
        <w:rPr>
          <w:rFonts w:ascii="Verdana" w:hAnsi="Verdana"/>
          <w:b/>
          <w:sz w:val="28"/>
          <w:szCs w:val="28"/>
        </w:rPr>
        <w:t>Cesvot</w:t>
      </w:r>
      <w:proofErr w:type="spellEnd"/>
      <w:r w:rsidR="00A80EEF" w:rsidRPr="00A80EEF">
        <w:rPr>
          <w:rFonts w:ascii="Verdana" w:hAnsi="Verdana"/>
          <w:b/>
          <w:sz w:val="28"/>
          <w:szCs w:val="28"/>
        </w:rPr>
        <w:t xml:space="preserve"> studia come </w:t>
      </w:r>
      <w:r>
        <w:rPr>
          <w:rFonts w:ascii="Verdana" w:hAnsi="Verdana"/>
          <w:b/>
          <w:sz w:val="28"/>
          <w:szCs w:val="28"/>
        </w:rPr>
        <w:br/>
      </w:r>
      <w:r w:rsidR="00A80EEF" w:rsidRPr="00A80EEF">
        <w:rPr>
          <w:rFonts w:ascii="Verdana" w:hAnsi="Verdana"/>
          <w:b/>
          <w:sz w:val="28"/>
          <w:szCs w:val="28"/>
        </w:rPr>
        <w:t>coinvolgerli nel volontariato</w:t>
      </w:r>
    </w:p>
    <w:p w:rsidR="00A80EEF" w:rsidRPr="00FA1F90" w:rsidRDefault="00FA1F90" w:rsidP="00FA1F90">
      <w:pPr>
        <w:pStyle w:val="NormaleWeb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A80EEF" w:rsidRPr="00FA1F90">
        <w:rPr>
          <w:rFonts w:ascii="Verdana" w:hAnsi="Verdana"/>
          <w:sz w:val="20"/>
          <w:szCs w:val="20"/>
        </w:rPr>
        <w:t xml:space="preserve">Cresce il numero dei ragazzi (15-29) che non vanno a scuola né all’università, </w:t>
      </w:r>
      <w:r w:rsidRPr="00FA1F90">
        <w:rPr>
          <w:rFonts w:ascii="Verdana" w:hAnsi="Verdana"/>
          <w:sz w:val="20"/>
          <w:szCs w:val="20"/>
        </w:rPr>
        <w:br/>
      </w:r>
      <w:r w:rsidR="00A80EEF" w:rsidRPr="00FA1F90">
        <w:rPr>
          <w:rFonts w:ascii="Verdana" w:hAnsi="Verdana"/>
          <w:sz w:val="20"/>
          <w:szCs w:val="20"/>
        </w:rPr>
        <w:t>non lavorano e non frequentano corsi di formazione</w:t>
      </w:r>
    </w:p>
    <w:p w:rsidR="0080215E" w:rsidRPr="00A80EEF" w:rsidRDefault="0080215E" w:rsidP="00C650FB">
      <w:pPr>
        <w:pStyle w:val="Default"/>
        <w:jc w:val="both"/>
        <w:rPr>
          <w:rFonts w:ascii="Verdana" w:hAnsi="Verdana" w:cs="Aleo"/>
          <w:sz w:val="20"/>
          <w:szCs w:val="20"/>
        </w:rPr>
      </w:pPr>
    </w:p>
    <w:p w:rsidR="001A22D3" w:rsidRPr="00B47352" w:rsidRDefault="0080215E" w:rsidP="00BE586D">
      <w:pPr>
        <w:pStyle w:val="Default"/>
        <w:jc w:val="both"/>
        <w:rPr>
          <w:rFonts w:ascii="Verdana" w:hAnsi="Verdana"/>
          <w:sz w:val="19"/>
          <w:szCs w:val="19"/>
        </w:rPr>
      </w:pPr>
      <w:r w:rsidRPr="00B47352">
        <w:rPr>
          <w:rFonts w:ascii="Verdana" w:hAnsi="Verdana" w:cs="Aleo"/>
          <w:i/>
          <w:sz w:val="19"/>
          <w:szCs w:val="19"/>
        </w:rPr>
        <w:t xml:space="preserve">Firenze, 18 ottobre 2017. </w:t>
      </w:r>
      <w:r w:rsidR="00262D61" w:rsidRPr="00B47352">
        <w:rPr>
          <w:rFonts w:ascii="Verdana" w:hAnsi="Verdana" w:cs="Aleo"/>
          <w:sz w:val="19"/>
          <w:szCs w:val="19"/>
        </w:rPr>
        <w:t xml:space="preserve">In che modo </w:t>
      </w:r>
      <w:r w:rsidR="004050BA" w:rsidRPr="00B47352">
        <w:rPr>
          <w:rFonts w:ascii="Verdana" w:hAnsi="Verdana" w:cs="Aleo"/>
          <w:sz w:val="19"/>
          <w:szCs w:val="19"/>
        </w:rPr>
        <w:t>il volontariato può</w:t>
      </w:r>
      <w:r w:rsidR="00262D61" w:rsidRPr="00B47352">
        <w:rPr>
          <w:rFonts w:ascii="Verdana" w:hAnsi="Verdana" w:cs="Aleo"/>
          <w:sz w:val="19"/>
          <w:szCs w:val="19"/>
        </w:rPr>
        <w:t xml:space="preserve"> </w:t>
      </w:r>
      <w:r w:rsidR="001A22D3" w:rsidRPr="00A80EEF">
        <w:rPr>
          <w:rFonts w:ascii="Verdana" w:hAnsi="Verdana" w:cs="Aleo"/>
          <w:b/>
          <w:sz w:val="19"/>
          <w:szCs w:val="19"/>
        </w:rPr>
        <w:t xml:space="preserve">combattere il fenomeno dei </w:t>
      </w:r>
      <w:proofErr w:type="spellStart"/>
      <w:r w:rsidR="001A22D3" w:rsidRPr="00A80EEF">
        <w:rPr>
          <w:rFonts w:ascii="Verdana" w:hAnsi="Verdana" w:cs="Aleo"/>
          <w:b/>
          <w:sz w:val="19"/>
          <w:szCs w:val="19"/>
        </w:rPr>
        <w:t>Neet</w:t>
      </w:r>
      <w:proofErr w:type="spellEnd"/>
      <w:r w:rsidR="001A22D3" w:rsidRPr="00B47352">
        <w:rPr>
          <w:rFonts w:ascii="Verdana" w:hAnsi="Verdana" w:cs="Aleo"/>
          <w:sz w:val="19"/>
          <w:szCs w:val="19"/>
        </w:rPr>
        <w:t xml:space="preserve"> e </w:t>
      </w:r>
      <w:r w:rsidR="00262D61" w:rsidRPr="00B47352">
        <w:rPr>
          <w:rFonts w:ascii="Verdana" w:hAnsi="Verdana" w:cs="Aleo"/>
          <w:sz w:val="19"/>
          <w:szCs w:val="19"/>
        </w:rPr>
        <w:t xml:space="preserve">rappresentare per giovani e giovanissimi un’opportunità di partecipazione, formazione e crescita personale? Come le associazioni possono </w:t>
      </w:r>
      <w:r w:rsidR="001A22D3" w:rsidRPr="00B47352">
        <w:rPr>
          <w:rFonts w:ascii="Verdana" w:hAnsi="Verdana" w:cs="Aleo"/>
          <w:sz w:val="19"/>
          <w:szCs w:val="19"/>
        </w:rPr>
        <w:t>promuovere</w:t>
      </w:r>
      <w:r w:rsidR="00262D61" w:rsidRPr="00B47352">
        <w:rPr>
          <w:rFonts w:ascii="Verdana" w:hAnsi="Verdana" w:cs="Aleo"/>
          <w:sz w:val="19"/>
          <w:szCs w:val="19"/>
        </w:rPr>
        <w:t xml:space="preserve"> l’</w:t>
      </w:r>
      <w:r w:rsidR="001A22D3" w:rsidRPr="00B47352">
        <w:rPr>
          <w:rFonts w:ascii="Verdana" w:hAnsi="Verdana" w:cs="Aleo"/>
          <w:sz w:val="19"/>
          <w:szCs w:val="19"/>
        </w:rPr>
        <w:t xml:space="preserve">attivismo giovanile e interagire </w:t>
      </w:r>
      <w:r w:rsidR="00262D61" w:rsidRPr="00B47352">
        <w:rPr>
          <w:rFonts w:ascii="Verdana" w:hAnsi="Verdana" w:cs="Aleo"/>
          <w:sz w:val="19"/>
          <w:szCs w:val="19"/>
        </w:rPr>
        <w:t>con</w:t>
      </w:r>
      <w:r w:rsidR="001A22D3" w:rsidRPr="00B47352">
        <w:rPr>
          <w:rFonts w:ascii="Verdana" w:hAnsi="Verdana" w:cs="Aleo"/>
          <w:sz w:val="19"/>
          <w:szCs w:val="19"/>
        </w:rPr>
        <w:t xml:space="preserve"> il mondo del</w:t>
      </w:r>
      <w:r w:rsidR="00262D61" w:rsidRPr="00B47352">
        <w:rPr>
          <w:rFonts w:ascii="Verdana" w:hAnsi="Verdana" w:cs="Aleo"/>
          <w:sz w:val="19"/>
          <w:szCs w:val="19"/>
        </w:rPr>
        <w:t xml:space="preserve">la scuola </w:t>
      </w:r>
      <w:r w:rsidR="004D133E" w:rsidRPr="00B47352">
        <w:rPr>
          <w:rFonts w:ascii="Verdana" w:hAnsi="Verdana" w:cs="Aleo"/>
          <w:sz w:val="19"/>
          <w:szCs w:val="19"/>
        </w:rPr>
        <w:t>diventando protagonisti</w:t>
      </w:r>
      <w:r w:rsidR="001A22D3" w:rsidRPr="00B47352">
        <w:rPr>
          <w:rFonts w:ascii="Verdana" w:hAnsi="Verdana" w:cs="Aleo"/>
          <w:sz w:val="19"/>
          <w:szCs w:val="19"/>
        </w:rPr>
        <w:t xml:space="preserve">, ad esempio, dell’alternanza scuola-lavoro? Queste le domande al centro del convegno </w:t>
      </w:r>
      <w:hyperlink r:id="rId8" w:history="1">
        <w:r w:rsidR="001A22D3" w:rsidRPr="00A80EEF">
          <w:rPr>
            <w:rStyle w:val="Collegamentoipertestuale"/>
            <w:rFonts w:ascii="Verdana" w:hAnsi="Verdana" w:cs="Aleo"/>
            <w:b/>
            <w:i/>
            <w:sz w:val="19"/>
            <w:szCs w:val="19"/>
          </w:rPr>
          <w:t>“Giovani in transito. Le nuove frontiere del volontariato giovanile”</w:t>
        </w:r>
      </w:hyperlink>
      <w:r w:rsidR="001A22D3" w:rsidRPr="00B47352">
        <w:rPr>
          <w:rFonts w:ascii="Verdana" w:hAnsi="Verdana" w:cs="Aleo"/>
          <w:sz w:val="19"/>
          <w:szCs w:val="19"/>
        </w:rPr>
        <w:t xml:space="preserve"> che si svolgerà a </w:t>
      </w:r>
      <w:r w:rsidR="001A22D3" w:rsidRPr="00B47352">
        <w:rPr>
          <w:rFonts w:ascii="Verdana" w:hAnsi="Verdana" w:cs="Aleo"/>
          <w:b/>
          <w:sz w:val="19"/>
          <w:szCs w:val="19"/>
        </w:rPr>
        <w:t xml:space="preserve">Firenze </w:t>
      </w:r>
      <w:r w:rsidR="00F62744" w:rsidRPr="00B47352">
        <w:rPr>
          <w:rFonts w:ascii="Verdana" w:hAnsi="Verdana"/>
          <w:b/>
          <w:sz w:val="19"/>
          <w:szCs w:val="19"/>
        </w:rPr>
        <w:t xml:space="preserve">venerdì </w:t>
      </w:r>
      <w:r w:rsidR="001A22D3" w:rsidRPr="00B47352">
        <w:rPr>
          <w:rFonts w:ascii="Verdana" w:hAnsi="Verdana"/>
          <w:b/>
          <w:sz w:val="19"/>
          <w:szCs w:val="19"/>
        </w:rPr>
        <w:t>20 ottobre</w:t>
      </w:r>
      <w:r w:rsidR="00F62744" w:rsidRPr="00B47352">
        <w:rPr>
          <w:rFonts w:ascii="Verdana" w:hAnsi="Verdana"/>
          <w:b/>
          <w:sz w:val="19"/>
          <w:szCs w:val="19"/>
        </w:rPr>
        <w:t>,</w:t>
      </w:r>
      <w:r w:rsidR="001A22D3" w:rsidRPr="00B47352">
        <w:rPr>
          <w:rFonts w:ascii="Verdana" w:hAnsi="Verdana"/>
          <w:b/>
          <w:sz w:val="19"/>
          <w:szCs w:val="19"/>
        </w:rPr>
        <w:t xml:space="preserve"> </w:t>
      </w:r>
      <w:r w:rsidR="001A22D3" w:rsidRPr="00B47352">
        <w:rPr>
          <w:rFonts w:ascii="Verdana" w:hAnsi="Verdana"/>
          <w:sz w:val="19"/>
          <w:szCs w:val="19"/>
        </w:rPr>
        <w:t>alle ore 15.30</w:t>
      </w:r>
      <w:r w:rsidR="00F62744" w:rsidRPr="00B47352">
        <w:rPr>
          <w:rFonts w:ascii="Verdana" w:hAnsi="Verdana"/>
          <w:sz w:val="19"/>
          <w:szCs w:val="19"/>
        </w:rPr>
        <w:t>,</w:t>
      </w:r>
      <w:r w:rsidR="001A22D3" w:rsidRPr="00B47352">
        <w:rPr>
          <w:rFonts w:ascii="Verdana" w:hAnsi="Verdana"/>
          <w:sz w:val="19"/>
          <w:szCs w:val="19"/>
        </w:rPr>
        <w:t xml:space="preserve"> presso l’Auditorium Al Duomo (via Cerretani 54r). </w:t>
      </w:r>
    </w:p>
    <w:p w:rsidR="001A22D3" w:rsidRPr="00B47352" w:rsidRDefault="001A22D3" w:rsidP="00BE586D">
      <w:pPr>
        <w:pStyle w:val="Default"/>
        <w:jc w:val="both"/>
        <w:rPr>
          <w:rFonts w:ascii="Verdana" w:hAnsi="Verdana"/>
          <w:sz w:val="19"/>
          <w:szCs w:val="19"/>
        </w:rPr>
      </w:pPr>
    </w:p>
    <w:p w:rsidR="00C650FB" w:rsidRPr="00B47352" w:rsidRDefault="001A22D3" w:rsidP="00BE586D">
      <w:pPr>
        <w:pStyle w:val="Default"/>
        <w:jc w:val="both"/>
        <w:rPr>
          <w:rFonts w:ascii="Verdana" w:hAnsi="Verdana"/>
          <w:color w:val="333333"/>
          <w:sz w:val="19"/>
          <w:szCs w:val="19"/>
          <w:shd w:val="clear" w:color="auto" w:fill="FFFFFF"/>
        </w:rPr>
      </w:pPr>
      <w:r w:rsidRPr="00B47352">
        <w:rPr>
          <w:rFonts w:ascii="Verdana" w:hAnsi="Verdana"/>
          <w:sz w:val="19"/>
          <w:szCs w:val="19"/>
        </w:rPr>
        <w:t xml:space="preserve">Il convegno sarà l’occasione per presentare i risultati della ricerca </w:t>
      </w:r>
      <w:hyperlink r:id="rId9" w:history="1">
        <w:r w:rsidRPr="00A80EEF">
          <w:rPr>
            <w:rStyle w:val="Collegamentoipertestuale"/>
            <w:rFonts w:ascii="Verdana" w:hAnsi="Verdana"/>
            <w:b/>
            <w:i/>
            <w:sz w:val="19"/>
            <w:szCs w:val="19"/>
          </w:rPr>
          <w:t>“Capire il cambiamento. Giovani e partecipazione”</w:t>
        </w:r>
      </w:hyperlink>
      <w:r w:rsidRPr="00B47352">
        <w:rPr>
          <w:rFonts w:ascii="Verdana" w:hAnsi="Verdana"/>
          <w:sz w:val="19"/>
          <w:szCs w:val="19"/>
        </w:rPr>
        <w:t xml:space="preserve"> </w:t>
      </w:r>
      <w:r w:rsidR="00B47352">
        <w:rPr>
          <w:rFonts w:ascii="Verdana" w:hAnsi="Verdana"/>
          <w:sz w:val="19"/>
          <w:szCs w:val="19"/>
        </w:rPr>
        <w:t xml:space="preserve">promossa e </w:t>
      </w:r>
      <w:r w:rsidRPr="00B47352">
        <w:rPr>
          <w:rFonts w:ascii="Verdana" w:hAnsi="Verdana"/>
          <w:sz w:val="19"/>
          <w:szCs w:val="19"/>
        </w:rPr>
        <w:t xml:space="preserve">pubblicata da </w:t>
      </w:r>
      <w:proofErr w:type="spellStart"/>
      <w:r w:rsidRPr="00B47352">
        <w:rPr>
          <w:rFonts w:ascii="Verdana" w:hAnsi="Verdana"/>
          <w:sz w:val="19"/>
          <w:szCs w:val="19"/>
        </w:rPr>
        <w:t>Cesvot</w:t>
      </w:r>
      <w:proofErr w:type="spellEnd"/>
      <w:r w:rsidRPr="00B47352">
        <w:rPr>
          <w:rFonts w:ascii="Verdana" w:hAnsi="Verdana"/>
          <w:sz w:val="19"/>
          <w:szCs w:val="19"/>
        </w:rPr>
        <w:t xml:space="preserve"> nella collana “I Quaderni” e realizzata da </w:t>
      </w:r>
      <w:r w:rsidRPr="00B47352">
        <w:rPr>
          <w:rFonts w:ascii="Verdana" w:hAnsi="Verdana"/>
          <w:b/>
          <w:sz w:val="19"/>
          <w:szCs w:val="19"/>
        </w:rPr>
        <w:t xml:space="preserve">Andrea Salvini </w:t>
      </w:r>
      <w:r w:rsidRPr="00B47352">
        <w:rPr>
          <w:rFonts w:ascii="Verdana" w:hAnsi="Verdana"/>
          <w:sz w:val="19"/>
          <w:szCs w:val="19"/>
        </w:rPr>
        <w:t>e</w:t>
      </w:r>
      <w:r w:rsidRPr="00B47352">
        <w:rPr>
          <w:rFonts w:ascii="Verdana" w:hAnsi="Verdana"/>
          <w:b/>
          <w:sz w:val="19"/>
          <w:szCs w:val="19"/>
        </w:rPr>
        <w:t xml:space="preserve"> Irene Psaroudakis</w:t>
      </w:r>
      <w:r w:rsidRPr="00B47352">
        <w:rPr>
          <w:rFonts w:ascii="Verdana" w:hAnsi="Verdana"/>
          <w:sz w:val="19"/>
          <w:szCs w:val="19"/>
        </w:rPr>
        <w:t xml:space="preserve"> dell’Università di Pisa. </w:t>
      </w:r>
      <w:r w:rsidR="00C650FB" w:rsidRPr="00B47352">
        <w:rPr>
          <w:rFonts w:ascii="Verdana" w:hAnsi="Verdana"/>
          <w:sz w:val="19"/>
          <w:szCs w:val="19"/>
        </w:rPr>
        <w:t xml:space="preserve">Oltre ad Andrea Salvini, coordinatore della ricerca e docente dell’Università di Pisa, al convegno interverranno </w:t>
      </w:r>
      <w:r w:rsidR="00C650FB" w:rsidRPr="00B47352">
        <w:rPr>
          <w:rFonts w:ascii="Verdana" w:hAnsi="Verdana"/>
          <w:b/>
          <w:sz w:val="19"/>
          <w:szCs w:val="19"/>
        </w:rPr>
        <w:t>Federico Gelli</w:t>
      </w:r>
      <w:r w:rsidR="00C650FB" w:rsidRPr="00B47352">
        <w:rPr>
          <w:rFonts w:ascii="Verdana" w:hAnsi="Verdana"/>
          <w:sz w:val="19"/>
          <w:szCs w:val="19"/>
        </w:rPr>
        <w:t xml:space="preserve"> presidente </w:t>
      </w:r>
      <w:proofErr w:type="spellStart"/>
      <w:r w:rsidR="00C650FB" w:rsidRPr="00B47352">
        <w:rPr>
          <w:rFonts w:ascii="Verdana" w:hAnsi="Verdana"/>
          <w:sz w:val="19"/>
          <w:szCs w:val="19"/>
        </w:rPr>
        <w:t>Cesvot</w:t>
      </w:r>
      <w:proofErr w:type="spellEnd"/>
      <w:r w:rsidR="00C650FB" w:rsidRPr="00B47352">
        <w:rPr>
          <w:rFonts w:ascii="Verdana" w:hAnsi="Verdana"/>
          <w:sz w:val="19"/>
          <w:szCs w:val="19"/>
        </w:rPr>
        <w:t xml:space="preserve">, </w:t>
      </w:r>
      <w:r w:rsidR="00C650FB" w:rsidRPr="00B47352">
        <w:rPr>
          <w:rStyle w:val="Enfasigrassetto"/>
          <w:rFonts w:ascii="Verdana" w:hAnsi="Verdana"/>
          <w:color w:val="333333"/>
          <w:sz w:val="19"/>
          <w:szCs w:val="19"/>
          <w:shd w:val="clear" w:color="auto" w:fill="FFFFFF"/>
        </w:rPr>
        <w:t>Laura Mazzanti</w:t>
      </w:r>
      <w:r w:rsidR="00C650FB" w:rsidRPr="00B47352">
        <w:rPr>
          <w:rFonts w:ascii="Verdana" w:hAnsi="Verdana"/>
          <w:color w:val="333333"/>
          <w:sz w:val="19"/>
          <w:szCs w:val="19"/>
          <w:shd w:val="clear" w:color="auto" w:fill="FFFFFF"/>
        </w:rPr>
        <w:t> dell'Ufficio Giovanisì della Regione Toscana e </w:t>
      </w:r>
      <w:r w:rsidR="00C650FB" w:rsidRPr="00B47352">
        <w:rPr>
          <w:rStyle w:val="Enfasigrassetto"/>
          <w:rFonts w:ascii="Verdana" w:hAnsi="Verdana"/>
          <w:color w:val="333333"/>
          <w:sz w:val="19"/>
          <w:szCs w:val="19"/>
          <w:shd w:val="clear" w:color="auto" w:fill="FFFFFF"/>
        </w:rPr>
        <w:t>Giovanna Soffici</w:t>
      </w:r>
      <w:r w:rsidR="00C650FB" w:rsidRPr="00B47352">
        <w:rPr>
          <w:rStyle w:val="Enfasigrassetto"/>
          <w:rFonts w:ascii="Verdana" w:hAnsi="Verdana"/>
          <w:b w:val="0"/>
          <w:color w:val="333333"/>
          <w:sz w:val="19"/>
          <w:szCs w:val="19"/>
          <w:shd w:val="clear" w:color="auto" w:fill="FFFFFF"/>
        </w:rPr>
        <w:t> </w:t>
      </w:r>
      <w:r w:rsidR="00C650FB" w:rsidRPr="00B47352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dell'Ufficio Scolastico Regionale. Il convegno sarà inoltre l’occasione per presentare alcune buone </w:t>
      </w:r>
      <w:r w:rsidR="004050BA" w:rsidRPr="00B47352">
        <w:rPr>
          <w:rFonts w:ascii="Verdana" w:hAnsi="Verdana"/>
          <w:color w:val="333333"/>
          <w:sz w:val="19"/>
          <w:szCs w:val="19"/>
          <w:shd w:val="clear" w:color="auto" w:fill="FFFFFF"/>
        </w:rPr>
        <w:t>pratiche</w:t>
      </w:r>
      <w:r w:rsidR="00C650FB" w:rsidRPr="00B47352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</w:t>
      </w:r>
      <w:r w:rsidR="00B47352">
        <w:rPr>
          <w:rFonts w:ascii="Verdana" w:hAnsi="Verdana"/>
          <w:color w:val="333333"/>
          <w:sz w:val="19"/>
          <w:szCs w:val="19"/>
          <w:shd w:val="clear" w:color="auto" w:fill="FFFFFF"/>
        </w:rPr>
        <w:t>delle associazioni toscane</w:t>
      </w:r>
      <w:r w:rsidR="00C650FB" w:rsidRPr="00B47352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con gli interventi di </w:t>
      </w:r>
      <w:r w:rsidR="00C650FB" w:rsidRPr="00B47352">
        <w:rPr>
          <w:rStyle w:val="Enfasigrassetto"/>
          <w:rFonts w:ascii="Verdana" w:hAnsi="Verdana"/>
          <w:color w:val="333333"/>
          <w:sz w:val="19"/>
          <w:szCs w:val="19"/>
          <w:shd w:val="clear" w:color="auto" w:fill="FFFFFF"/>
        </w:rPr>
        <w:t>Veronica Guida</w:t>
      </w:r>
      <w:r w:rsidR="00C650FB" w:rsidRPr="00B47352">
        <w:rPr>
          <w:rFonts w:ascii="Verdana" w:hAnsi="Verdana"/>
          <w:color w:val="333333"/>
          <w:sz w:val="19"/>
          <w:szCs w:val="19"/>
          <w:shd w:val="clear" w:color="auto" w:fill="FFFFFF"/>
        </w:rPr>
        <w:t> (Caritas Firenze), </w:t>
      </w:r>
      <w:r w:rsidR="00C650FB" w:rsidRPr="00B47352">
        <w:rPr>
          <w:rStyle w:val="Enfasigrassetto"/>
          <w:rFonts w:ascii="Verdana" w:hAnsi="Verdana"/>
          <w:color w:val="333333"/>
          <w:sz w:val="19"/>
          <w:szCs w:val="19"/>
          <w:shd w:val="clear" w:color="auto" w:fill="FFFFFF"/>
        </w:rPr>
        <w:t xml:space="preserve">Bruna </w:t>
      </w:r>
      <w:proofErr w:type="spellStart"/>
      <w:r w:rsidR="00C650FB" w:rsidRPr="00B47352">
        <w:rPr>
          <w:rStyle w:val="Enfasigrassetto"/>
          <w:rFonts w:ascii="Verdana" w:hAnsi="Verdana"/>
          <w:color w:val="333333"/>
          <w:sz w:val="19"/>
          <w:szCs w:val="19"/>
          <w:shd w:val="clear" w:color="auto" w:fill="FFFFFF"/>
        </w:rPr>
        <w:t>Cantaluppi</w:t>
      </w:r>
      <w:proofErr w:type="spellEnd"/>
      <w:r w:rsidR="00C650FB" w:rsidRPr="00B47352">
        <w:rPr>
          <w:rStyle w:val="Enfasigrassetto"/>
          <w:rFonts w:ascii="Verdana" w:hAnsi="Verdana"/>
          <w:b w:val="0"/>
          <w:color w:val="333333"/>
          <w:sz w:val="19"/>
          <w:szCs w:val="19"/>
          <w:shd w:val="clear" w:color="auto" w:fill="FFFFFF"/>
        </w:rPr>
        <w:t> (</w:t>
      </w:r>
      <w:proofErr w:type="spellStart"/>
      <w:r w:rsidR="00C650FB" w:rsidRPr="00B47352">
        <w:rPr>
          <w:rFonts w:ascii="Verdana" w:hAnsi="Verdana"/>
          <w:color w:val="333333"/>
          <w:sz w:val="19"/>
          <w:szCs w:val="19"/>
          <w:shd w:val="clear" w:color="auto" w:fill="FFFFFF"/>
        </w:rPr>
        <w:t>Avad</w:t>
      </w:r>
      <w:proofErr w:type="spellEnd"/>
      <w:r w:rsidR="00C650FB" w:rsidRPr="00B47352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Arezzo), </w:t>
      </w:r>
      <w:r w:rsidR="00C650FB" w:rsidRPr="00B47352">
        <w:rPr>
          <w:rStyle w:val="Enfasigrassetto"/>
          <w:rFonts w:ascii="Verdana" w:hAnsi="Verdana"/>
          <w:color w:val="333333"/>
          <w:sz w:val="19"/>
          <w:szCs w:val="19"/>
          <w:shd w:val="clear" w:color="auto" w:fill="FFFFFF"/>
        </w:rPr>
        <w:t>Stella Bernardis</w:t>
      </w:r>
      <w:r w:rsidR="00C650FB" w:rsidRPr="00B47352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 (Misericordia </w:t>
      </w:r>
      <w:proofErr w:type="spellStart"/>
      <w:r w:rsidR="00C650FB" w:rsidRPr="00B47352">
        <w:rPr>
          <w:rFonts w:ascii="Verdana" w:hAnsi="Verdana"/>
          <w:color w:val="333333"/>
          <w:sz w:val="19"/>
          <w:szCs w:val="19"/>
          <w:shd w:val="clear" w:color="auto" w:fill="FFFFFF"/>
        </w:rPr>
        <w:t>Rifredi</w:t>
      </w:r>
      <w:proofErr w:type="spellEnd"/>
      <w:r w:rsidR="00C650FB" w:rsidRPr="00B47352">
        <w:rPr>
          <w:rFonts w:ascii="Verdana" w:hAnsi="Verdana"/>
          <w:color w:val="333333"/>
          <w:sz w:val="19"/>
          <w:szCs w:val="19"/>
          <w:shd w:val="clear" w:color="auto" w:fill="FFFFFF"/>
        </w:rPr>
        <w:t>) e </w:t>
      </w:r>
      <w:r w:rsidR="00C650FB" w:rsidRPr="00B47352">
        <w:rPr>
          <w:rStyle w:val="Enfasigrassetto"/>
          <w:rFonts w:ascii="Verdana" w:hAnsi="Verdana"/>
          <w:color w:val="333333"/>
          <w:sz w:val="19"/>
          <w:szCs w:val="19"/>
          <w:shd w:val="clear" w:color="auto" w:fill="FFFFFF"/>
        </w:rPr>
        <w:t xml:space="preserve">Marzia </w:t>
      </w:r>
      <w:proofErr w:type="spellStart"/>
      <w:r w:rsidR="00C650FB" w:rsidRPr="00B47352">
        <w:rPr>
          <w:rStyle w:val="Enfasigrassetto"/>
          <w:rFonts w:ascii="Verdana" w:hAnsi="Verdana"/>
          <w:color w:val="333333"/>
          <w:sz w:val="19"/>
          <w:szCs w:val="19"/>
          <w:shd w:val="clear" w:color="auto" w:fill="FFFFFF"/>
        </w:rPr>
        <w:t>Frediani</w:t>
      </w:r>
      <w:proofErr w:type="spellEnd"/>
      <w:r w:rsidR="00C650FB" w:rsidRPr="00B47352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(Arci Firenze). </w:t>
      </w:r>
    </w:p>
    <w:p w:rsidR="00C650FB" w:rsidRPr="00B47352" w:rsidRDefault="00C650FB" w:rsidP="00BE586D">
      <w:pPr>
        <w:pStyle w:val="Pa7"/>
        <w:spacing w:line="240" w:lineRule="auto"/>
        <w:jc w:val="both"/>
        <w:rPr>
          <w:rFonts w:ascii="Verdana" w:hAnsi="Verdana"/>
          <w:sz w:val="19"/>
          <w:szCs w:val="19"/>
        </w:rPr>
      </w:pPr>
    </w:p>
    <w:p w:rsidR="001A22D3" w:rsidRPr="00B47352" w:rsidRDefault="004050BA" w:rsidP="00BE586D">
      <w:pPr>
        <w:pStyle w:val="Pa7"/>
        <w:spacing w:line="240" w:lineRule="auto"/>
        <w:jc w:val="both"/>
        <w:rPr>
          <w:rFonts w:ascii="Verdana" w:hAnsi="Verdana"/>
          <w:sz w:val="19"/>
          <w:szCs w:val="19"/>
        </w:rPr>
      </w:pPr>
      <w:r w:rsidRPr="00B47352">
        <w:rPr>
          <w:rFonts w:ascii="Verdana" w:hAnsi="Verdana"/>
          <w:sz w:val="19"/>
          <w:szCs w:val="19"/>
        </w:rPr>
        <w:t xml:space="preserve">La ricerca e il convegno promossi da </w:t>
      </w:r>
      <w:proofErr w:type="spellStart"/>
      <w:r w:rsidRPr="00B47352">
        <w:rPr>
          <w:rFonts w:ascii="Verdana" w:hAnsi="Verdana"/>
          <w:sz w:val="19"/>
          <w:szCs w:val="19"/>
        </w:rPr>
        <w:t>Cesvot</w:t>
      </w:r>
      <w:proofErr w:type="spellEnd"/>
      <w:r w:rsidRPr="00B47352">
        <w:rPr>
          <w:rFonts w:ascii="Verdana" w:hAnsi="Verdana"/>
          <w:sz w:val="19"/>
          <w:szCs w:val="19"/>
        </w:rPr>
        <w:t xml:space="preserve"> si inseriscono</w:t>
      </w:r>
      <w:r w:rsidR="001A22D3" w:rsidRPr="00B47352">
        <w:rPr>
          <w:rFonts w:ascii="Verdana" w:hAnsi="Verdana"/>
          <w:sz w:val="19"/>
          <w:szCs w:val="19"/>
        </w:rPr>
        <w:t xml:space="preserve"> nel progetto </w:t>
      </w:r>
      <w:r w:rsidR="001A22D3" w:rsidRPr="00B47352">
        <w:rPr>
          <w:rFonts w:ascii="Verdana" w:hAnsi="Verdana"/>
          <w:b/>
          <w:sz w:val="19"/>
          <w:szCs w:val="19"/>
        </w:rPr>
        <w:t>“</w:t>
      </w:r>
      <w:proofErr w:type="spellStart"/>
      <w:r w:rsidR="001A22D3" w:rsidRPr="00B47352">
        <w:rPr>
          <w:rFonts w:ascii="Verdana" w:hAnsi="Verdana"/>
          <w:b/>
          <w:sz w:val="19"/>
          <w:szCs w:val="19"/>
        </w:rPr>
        <w:t>Co.Genera</w:t>
      </w:r>
      <w:proofErr w:type="spellEnd"/>
      <w:r w:rsidR="001A22D3" w:rsidRPr="00B47352">
        <w:rPr>
          <w:rFonts w:ascii="Verdana" w:hAnsi="Verdana"/>
          <w:b/>
          <w:sz w:val="19"/>
          <w:szCs w:val="19"/>
        </w:rPr>
        <w:t>. Connessioni Generative”</w:t>
      </w:r>
      <w:r w:rsidR="001A22D3" w:rsidRPr="00B47352">
        <w:rPr>
          <w:rFonts w:ascii="Verdana" w:hAnsi="Verdana"/>
          <w:sz w:val="19"/>
          <w:szCs w:val="19"/>
        </w:rPr>
        <w:t xml:space="preserve">, promosso da Giovanisì e gestito da </w:t>
      </w:r>
      <w:proofErr w:type="spellStart"/>
      <w:r w:rsidR="001A22D3" w:rsidRPr="00B47352">
        <w:rPr>
          <w:rFonts w:ascii="Verdana" w:hAnsi="Verdana"/>
          <w:sz w:val="19"/>
          <w:szCs w:val="19"/>
        </w:rPr>
        <w:t>Cesvot</w:t>
      </w:r>
      <w:proofErr w:type="spellEnd"/>
      <w:r w:rsidR="001A22D3" w:rsidRPr="00B47352">
        <w:rPr>
          <w:rFonts w:ascii="Verdana" w:hAnsi="Verdana"/>
          <w:sz w:val="19"/>
          <w:szCs w:val="19"/>
        </w:rPr>
        <w:t xml:space="preserve"> all’interno di un accordo di collaborazione tra </w:t>
      </w:r>
      <w:r w:rsidR="001A22D3" w:rsidRPr="00B47352">
        <w:rPr>
          <w:rFonts w:ascii="Verdana" w:hAnsi="Verdana" w:cs="Aleo"/>
          <w:color w:val="000000"/>
          <w:sz w:val="19"/>
          <w:szCs w:val="19"/>
        </w:rPr>
        <w:t>Regione Toscana e Presidenza del Consiglio dei Ministri – Dipartimento della Gioventù e del Servizio Civile Nazionale.</w:t>
      </w:r>
    </w:p>
    <w:p w:rsidR="001A22D3" w:rsidRPr="00B47352" w:rsidRDefault="001A22D3" w:rsidP="00BE586D">
      <w:pPr>
        <w:pStyle w:val="Default"/>
        <w:jc w:val="both"/>
        <w:rPr>
          <w:rFonts w:ascii="Verdana" w:hAnsi="Verdana"/>
          <w:sz w:val="19"/>
          <w:szCs w:val="19"/>
        </w:rPr>
      </w:pPr>
    </w:p>
    <w:p w:rsidR="00903391" w:rsidRPr="00B47352" w:rsidRDefault="004050BA" w:rsidP="00BE586D">
      <w:pPr>
        <w:pStyle w:val="Default"/>
        <w:jc w:val="both"/>
        <w:rPr>
          <w:rFonts w:ascii="Verdana" w:hAnsi="Verdana" w:cs="Aleo"/>
          <w:sz w:val="19"/>
          <w:szCs w:val="19"/>
        </w:rPr>
      </w:pPr>
      <w:r w:rsidRPr="00B47352">
        <w:rPr>
          <w:rFonts w:ascii="Verdana" w:hAnsi="Verdana"/>
          <w:sz w:val="19"/>
          <w:szCs w:val="19"/>
        </w:rPr>
        <w:t>C</w:t>
      </w:r>
      <w:r w:rsidR="004D133E" w:rsidRPr="00B47352">
        <w:rPr>
          <w:rFonts w:ascii="Verdana" w:hAnsi="Verdana"/>
          <w:sz w:val="19"/>
          <w:szCs w:val="19"/>
        </w:rPr>
        <w:t xml:space="preserve">ontrastare il fenomeno dei cosiddetti </w:t>
      </w:r>
      <w:proofErr w:type="spellStart"/>
      <w:r w:rsidR="004D133E" w:rsidRPr="00B47352">
        <w:rPr>
          <w:rFonts w:ascii="Verdana" w:hAnsi="Verdana"/>
          <w:b/>
          <w:sz w:val="19"/>
          <w:szCs w:val="19"/>
        </w:rPr>
        <w:t>Neet</w:t>
      </w:r>
      <w:proofErr w:type="spellEnd"/>
      <w:r w:rsidR="004D133E" w:rsidRPr="00B47352">
        <w:rPr>
          <w:rFonts w:ascii="Verdana" w:hAnsi="Verdana"/>
          <w:b/>
          <w:sz w:val="19"/>
          <w:szCs w:val="19"/>
        </w:rPr>
        <w:t>, ovvero i giovani tra 15 e 29 anni che non vanno né a scuola né all’università, non lavorano e non frequentano corsi di formazione</w:t>
      </w:r>
      <w:r w:rsidRPr="00B47352">
        <w:rPr>
          <w:rFonts w:ascii="Verdana" w:hAnsi="Verdana"/>
          <w:sz w:val="19"/>
          <w:szCs w:val="19"/>
        </w:rPr>
        <w:t>,</w:t>
      </w:r>
      <w:r w:rsidR="004D133E" w:rsidRPr="00B47352">
        <w:rPr>
          <w:rFonts w:ascii="Verdana" w:hAnsi="Verdana"/>
          <w:sz w:val="19"/>
          <w:szCs w:val="19"/>
        </w:rPr>
        <w:t xml:space="preserve"> rappresenta una delle grandi sfide del mondo della scuola </w:t>
      </w:r>
      <w:r w:rsidR="005A6F2F" w:rsidRPr="00B47352">
        <w:rPr>
          <w:rFonts w:ascii="Verdana" w:hAnsi="Verdana"/>
          <w:sz w:val="19"/>
          <w:szCs w:val="19"/>
        </w:rPr>
        <w:t xml:space="preserve">e del lavoro </w:t>
      </w:r>
      <w:r w:rsidR="004D133E" w:rsidRPr="00B47352">
        <w:rPr>
          <w:rFonts w:ascii="Verdana" w:hAnsi="Verdana"/>
          <w:sz w:val="19"/>
          <w:szCs w:val="19"/>
        </w:rPr>
        <w:t xml:space="preserve">ma anche del volontariato. </w:t>
      </w:r>
      <w:r w:rsidR="004D133E" w:rsidRPr="00B47352">
        <w:rPr>
          <w:rFonts w:ascii="Verdana" w:hAnsi="Verdana"/>
          <w:b/>
          <w:sz w:val="19"/>
          <w:szCs w:val="19"/>
        </w:rPr>
        <w:t xml:space="preserve">In Italia i </w:t>
      </w:r>
      <w:proofErr w:type="spellStart"/>
      <w:r w:rsidR="004D133E" w:rsidRPr="00B47352">
        <w:rPr>
          <w:rFonts w:ascii="Verdana" w:hAnsi="Verdana"/>
          <w:b/>
          <w:sz w:val="19"/>
          <w:szCs w:val="19"/>
        </w:rPr>
        <w:t>Neet</w:t>
      </w:r>
      <w:proofErr w:type="spellEnd"/>
      <w:r w:rsidR="004D133E" w:rsidRPr="00B47352">
        <w:rPr>
          <w:rFonts w:ascii="Verdana" w:hAnsi="Verdana"/>
          <w:b/>
          <w:sz w:val="19"/>
          <w:szCs w:val="19"/>
        </w:rPr>
        <w:t xml:space="preserve"> sono 2.214.000 e in Toscana ben 89mila</w:t>
      </w:r>
      <w:r w:rsidR="004D133E" w:rsidRPr="00B47352">
        <w:rPr>
          <w:rFonts w:ascii="Verdana" w:hAnsi="Verdana"/>
          <w:sz w:val="19"/>
          <w:szCs w:val="19"/>
        </w:rPr>
        <w:t xml:space="preserve">. Un numero che tende ad aumentare di anno in anno e che è strettamente connesso al disagio scolastico e alla precarietà </w:t>
      </w:r>
      <w:r w:rsidR="007E6E4F" w:rsidRPr="00B47352">
        <w:rPr>
          <w:rFonts w:ascii="Verdana" w:hAnsi="Verdana"/>
          <w:sz w:val="19"/>
          <w:szCs w:val="19"/>
        </w:rPr>
        <w:t>professionale</w:t>
      </w:r>
      <w:r w:rsidR="00903391" w:rsidRPr="00B47352">
        <w:rPr>
          <w:rFonts w:ascii="Verdana" w:hAnsi="Verdana"/>
          <w:sz w:val="19"/>
          <w:szCs w:val="19"/>
        </w:rPr>
        <w:t>. Tuttavia i dati Istat sulla coesione sociale ci dicono</w:t>
      </w:r>
      <w:r w:rsidR="00BE586D">
        <w:rPr>
          <w:rFonts w:ascii="Verdana" w:hAnsi="Verdana"/>
          <w:sz w:val="19"/>
          <w:szCs w:val="19"/>
        </w:rPr>
        <w:t xml:space="preserve"> che</w:t>
      </w:r>
      <w:r w:rsidR="00903391" w:rsidRPr="00B47352">
        <w:rPr>
          <w:rFonts w:ascii="Verdana" w:hAnsi="Verdana"/>
          <w:sz w:val="19"/>
          <w:szCs w:val="19"/>
        </w:rPr>
        <w:t xml:space="preserve"> nel nostro Paese </w:t>
      </w:r>
      <w:r w:rsidR="00903391" w:rsidRPr="00B47352">
        <w:rPr>
          <w:rFonts w:ascii="Verdana" w:hAnsi="Verdana" w:cs="Aleo"/>
          <w:b/>
          <w:sz w:val="19"/>
          <w:szCs w:val="19"/>
        </w:rPr>
        <w:t>la propensione al volontariato per fasce di età è andata gradual</w:t>
      </w:r>
      <w:r w:rsidR="00903391" w:rsidRPr="00B47352">
        <w:rPr>
          <w:rFonts w:ascii="Verdana" w:hAnsi="Verdana" w:cs="Aleo"/>
          <w:b/>
          <w:sz w:val="19"/>
          <w:szCs w:val="19"/>
        </w:rPr>
        <w:softHyphen/>
        <w:t>mente incrementandosi</w:t>
      </w:r>
      <w:r w:rsidR="00903391" w:rsidRPr="00B47352">
        <w:rPr>
          <w:rFonts w:ascii="Verdana" w:hAnsi="Verdana" w:cs="Aleo"/>
          <w:sz w:val="19"/>
          <w:szCs w:val="19"/>
        </w:rPr>
        <w:t>, registrando un aumento del 40% dal 1993 al 2016 nei giovani tra i 14 e i 17 anni, del 44% nella fascia di età tra i 18 e i 19 anni, e del 37% per i giovani di età compresa tra i 20 e i 24 anni di età.</w:t>
      </w:r>
    </w:p>
    <w:p w:rsidR="00903391" w:rsidRPr="00B47352" w:rsidRDefault="00903391" w:rsidP="00BE586D">
      <w:pPr>
        <w:pStyle w:val="Default"/>
        <w:jc w:val="both"/>
        <w:rPr>
          <w:rFonts w:ascii="Verdana" w:hAnsi="Verdana" w:cs="Aleo"/>
          <w:sz w:val="19"/>
          <w:szCs w:val="19"/>
        </w:rPr>
      </w:pPr>
    </w:p>
    <w:p w:rsidR="00732852" w:rsidRPr="00B47352" w:rsidRDefault="00903391" w:rsidP="00BE586D">
      <w:pPr>
        <w:pStyle w:val="Default"/>
        <w:jc w:val="both"/>
        <w:rPr>
          <w:rFonts w:ascii="Verdana" w:hAnsi="Verdana" w:cs="BIGBLK+TimesNewRoman"/>
          <w:sz w:val="19"/>
          <w:szCs w:val="19"/>
        </w:rPr>
      </w:pPr>
      <w:r w:rsidRPr="00B47352">
        <w:rPr>
          <w:rFonts w:ascii="Verdana" w:hAnsi="Verdana" w:cs="Aleo"/>
          <w:sz w:val="19"/>
          <w:szCs w:val="19"/>
        </w:rPr>
        <w:t xml:space="preserve">Questi </w:t>
      </w:r>
      <w:r w:rsidR="00732852" w:rsidRPr="00B47352">
        <w:rPr>
          <w:rFonts w:ascii="Verdana" w:hAnsi="Verdana" w:cs="Aleo"/>
          <w:sz w:val="19"/>
          <w:szCs w:val="19"/>
        </w:rPr>
        <w:t xml:space="preserve">dati </w:t>
      </w:r>
      <w:r w:rsidRPr="00B47352">
        <w:rPr>
          <w:rFonts w:ascii="Verdana" w:hAnsi="Verdana" w:cs="Aleo"/>
          <w:sz w:val="19"/>
          <w:szCs w:val="19"/>
        </w:rPr>
        <w:t xml:space="preserve">dimostrano, come si sottolinea anche nella ricerca </w:t>
      </w:r>
      <w:proofErr w:type="spellStart"/>
      <w:r w:rsidRPr="00B47352">
        <w:rPr>
          <w:rFonts w:ascii="Verdana" w:hAnsi="Verdana" w:cs="Aleo"/>
          <w:sz w:val="19"/>
          <w:szCs w:val="19"/>
        </w:rPr>
        <w:t>Cesvot</w:t>
      </w:r>
      <w:proofErr w:type="spellEnd"/>
      <w:r w:rsidRPr="00B47352">
        <w:rPr>
          <w:rFonts w:ascii="Verdana" w:hAnsi="Verdana" w:cs="Aleo"/>
          <w:sz w:val="19"/>
          <w:szCs w:val="19"/>
        </w:rPr>
        <w:t xml:space="preserve">, che </w:t>
      </w:r>
      <w:r w:rsidRPr="00B47352">
        <w:rPr>
          <w:rFonts w:ascii="Verdana" w:hAnsi="Verdana" w:cs="Aleo"/>
          <w:b/>
          <w:sz w:val="19"/>
          <w:szCs w:val="19"/>
        </w:rPr>
        <w:t>il volontariato ha una sua capacità di attrazione nei confronti di giovani e giovanissimi</w:t>
      </w:r>
      <w:r w:rsidRPr="00B47352">
        <w:rPr>
          <w:rFonts w:ascii="Verdana" w:hAnsi="Verdana" w:cs="Aleo"/>
          <w:sz w:val="19"/>
          <w:szCs w:val="19"/>
        </w:rPr>
        <w:t xml:space="preserve"> e può dunque rappresentare uno straordinario volano di</w:t>
      </w:r>
      <w:r w:rsidRPr="00B47352">
        <w:rPr>
          <w:rFonts w:ascii="Verdana" w:hAnsi="Verdana"/>
          <w:sz w:val="19"/>
          <w:szCs w:val="19"/>
        </w:rPr>
        <w:t xml:space="preserve"> </w:t>
      </w:r>
      <w:r w:rsidR="00732852" w:rsidRPr="00B47352">
        <w:rPr>
          <w:rFonts w:ascii="Verdana" w:hAnsi="Verdana"/>
          <w:sz w:val="19"/>
          <w:szCs w:val="19"/>
        </w:rPr>
        <w:t xml:space="preserve">formazione, crescita personale e partecipazione giovanile. Secondo gli autori dell’indagine, </w:t>
      </w:r>
      <w:r w:rsidR="004050BA" w:rsidRPr="00B47352">
        <w:rPr>
          <w:rFonts w:ascii="Verdana" w:hAnsi="Verdana"/>
          <w:sz w:val="19"/>
          <w:szCs w:val="19"/>
        </w:rPr>
        <w:t xml:space="preserve">infatti, </w:t>
      </w:r>
      <w:r w:rsidR="00732852" w:rsidRPr="00B47352">
        <w:rPr>
          <w:rFonts w:ascii="Verdana" w:hAnsi="Verdana"/>
          <w:sz w:val="19"/>
          <w:szCs w:val="19"/>
        </w:rPr>
        <w:t xml:space="preserve">la diffusione del servizio civile e più recentemente dell’alternanza scuola-lavoro hanno </w:t>
      </w:r>
      <w:r w:rsidR="004050BA" w:rsidRPr="00B47352">
        <w:rPr>
          <w:rFonts w:ascii="Verdana" w:hAnsi="Verdana"/>
          <w:sz w:val="19"/>
          <w:szCs w:val="19"/>
        </w:rPr>
        <w:t xml:space="preserve">contribuito a migliorare </w:t>
      </w:r>
      <w:r w:rsidR="00732852" w:rsidRPr="00B47352">
        <w:rPr>
          <w:rFonts w:ascii="Verdana" w:hAnsi="Verdana"/>
          <w:sz w:val="19"/>
          <w:szCs w:val="19"/>
        </w:rPr>
        <w:t xml:space="preserve">la capacità delle associazioni di intercettare l’attivismo dei giovani. In particolare </w:t>
      </w:r>
      <w:r w:rsidR="00732852" w:rsidRPr="00B47352">
        <w:rPr>
          <w:rFonts w:ascii="Verdana" w:hAnsi="Verdana"/>
          <w:b/>
          <w:sz w:val="19"/>
          <w:szCs w:val="19"/>
        </w:rPr>
        <w:t>dal 2001 al 2015 nel nostro Paese sono stati avviati al servizio civile 349.066 giovani. Solo in Toscana d</w:t>
      </w:r>
      <w:r w:rsidR="00732852" w:rsidRPr="00B47352">
        <w:rPr>
          <w:rFonts w:ascii="Verdana" w:hAnsi="Verdana" w:cs="BIGBLK+TimesNewRoman"/>
          <w:b/>
          <w:sz w:val="19"/>
          <w:szCs w:val="19"/>
        </w:rPr>
        <w:t>al 2011 al 2016 circa 47.000 giovani hanno partecipato ai bandi</w:t>
      </w:r>
      <w:r w:rsidR="00732852" w:rsidRPr="00B47352">
        <w:rPr>
          <w:rFonts w:ascii="Verdana" w:hAnsi="Verdana" w:cs="BIGBLK+TimesNewRoman"/>
          <w:sz w:val="19"/>
          <w:szCs w:val="19"/>
        </w:rPr>
        <w:t>,</w:t>
      </w:r>
      <w:r w:rsidR="005A6F2F" w:rsidRPr="00B47352">
        <w:rPr>
          <w:rFonts w:ascii="Verdana" w:hAnsi="Verdana" w:cs="BIGBLK+TimesNewRoman"/>
          <w:sz w:val="19"/>
          <w:szCs w:val="19"/>
        </w:rPr>
        <w:t xml:space="preserve"> il 60% è femmina e l</w:t>
      </w:r>
      <w:r w:rsidR="00732852" w:rsidRPr="00B47352">
        <w:rPr>
          <w:rFonts w:ascii="Verdana" w:hAnsi="Verdana" w:cs="BIGBLK+TimesNewRoman"/>
          <w:sz w:val="19"/>
          <w:szCs w:val="19"/>
        </w:rPr>
        <w:t xml:space="preserve">’età media </w:t>
      </w:r>
      <w:r w:rsidR="005A6F2F" w:rsidRPr="00B47352">
        <w:rPr>
          <w:rFonts w:ascii="Verdana" w:hAnsi="Verdana" w:cs="BIGBLK+TimesNewRoman"/>
          <w:sz w:val="19"/>
          <w:szCs w:val="19"/>
        </w:rPr>
        <w:t xml:space="preserve">è </w:t>
      </w:r>
      <w:r w:rsidR="00732852" w:rsidRPr="00B47352">
        <w:rPr>
          <w:rFonts w:ascii="Verdana" w:hAnsi="Verdana" w:cs="BIGBLK+TimesNewRoman"/>
          <w:sz w:val="19"/>
          <w:szCs w:val="19"/>
        </w:rPr>
        <w:t xml:space="preserve">23 anni e mezzo. Dei partecipanti, sono stati avviati al servizio civile </w:t>
      </w:r>
      <w:r w:rsidR="00B454DA" w:rsidRPr="00B47352">
        <w:rPr>
          <w:rFonts w:ascii="Verdana" w:hAnsi="Verdana" w:cs="BIGBLK+TimesNewRoman"/>
          <w:sz w:val="19"/>
          <w:szCs w:val="19"/>
        </w:rPr>
        <w:t xml:space="preserve">circa 9.700 giovani, con un’incidenza </w:t>
      </w:r>
      <w:r w:rsidR="00732852" w:rsidRPr="00B47352">
        <w:rPr>
          <w:rFonts w:ascii="Verdana" w:hAnsi="Verdana" w:cs="BIGBLK+TimesNewRoman"/>
          <w:sz w:val="19"/>
          <w:szCs w:val="19"/>
        </w:rPr>
        <w:t xml:space="preserve">di 2 volontari ogni 100 ragazzi. </w:t>
      </w:r>
    </w:p>
    <w:p w:rsidR="00B454DA" w:rsidRPr="00B47352" w:rsidRDefault="00FA1F90" w:rsidP="00BE586D">
      <w:pPr>
        <w:rPr>
          <w:rFonts w:ascii="Verdana" w:hAnsi="Verdana" w:cs="Aleo"/>
          <w:b/>
          <w:color w:val="000000"/>
          <w:sz w:val="19"/>
          <w:szCs w:val="19"/>
        </w:rPr>
      </w:pPr>
      <w:r>
        <w:rPr>
          <w:rFonts w:ascii="Verdana" w:hAnsi="Verdana"/>
          <w:sz w:val="19"/>
          <w:szCs w:val="19"/>
        </w:rPr>
        <w:lastRenderedPageBreak/>
        <w:t>P</w:t>
      </w:r>
      <w:r w:rsidR="00B454DA" w:rsidRPr="00B47352">
        <w:rPr>
          <w:rFonts w:ascii="Verdana" w:hAnsi="Verdana"/>
          <w:sz w:val="19"/>
          <w:szCs w:val="19"/>
        </w:rPr>
        <w:t xml:space="preserve">er quanto riguarda invece </w:t>
      </w:r>
      <w:r w:rsidR="00B454DA" w:rsidRPr="00B47352">
        <w:rPr>
          <w:rFonts w:ascii="Verdana" w:hAnsi="Verdana"/>
          <w:b/>
          <w:sz w:val="19"/>
          <w:szCs w:val="19"/>
        </w:rPr>
        <w:t xml:space="preserve">l’alternanza scuola-lavoro, nell’anno scolastico 2015-2016 </w:t>
      </w:r>
      <w:r w:rsidR="00B454DA" w:rsidRPr="00B47352">
        <w:rPr>
          <w:rFonts w:ascii="Verdana" w:hAnsi="Verdana" w:cs="Aleo"/>
          <w:b/>
          <w:color w:val="000000"/>
          <w:sz w:val="19"/>
          <w:szCs w:val="19"/>
        </w:rPr>
        <w:t>hanno partecipato a questa esperienza 652.641 giovani</w:t>
      </w:r>
      <w:r w:rsidR="00B454DA" w:rsidRPr="00B47352">
        <w:rPr>
          <w:rFonts w:ascii="Verdana" w:hAnsi="Verdana" w:cs="Aleo"/>
          <w:color w:val="000000"/>
          <w:sz w:val="19"/>
          <w:szCs w:val="19"/>
        </w:rPr>
        <w:t xml:space="preserve"> (su un totale di 1,4 milioni), di cui in Tosca</w:t>
      </w:r>
      <w:r w:rsidR="00B454DA" w:rsidRPr="00B47352">
        <w:rPr>
          <w:rFonts w:ascii="Verdana" w:hAnsi="Verdana" w:cs="Aleo"/>
          <w:color w:val="000000"/>
          <w:sz w:val="19"/>
          <w:szCs w:val="19"/>
        </w:rPr>
        <w:softHyphen/>
        <w:t xml:space="preserve">na il 53,4%. In particolare </w:t>
      </w:r>
      <w:r w:rsidR="00B454DA" w:rsidRPr="00B47352">
        <w:rPr>
          <w:rFonts w:ascii="Verdana" w:hAnsi="Verdana" w:cs="Aleo"/>
          <w:b/>
          <w:color w:val="000000"/>
          <w:sz w:val="19"/>
          <w:szCs w:val="19"/>
        </w:rPr>
        <w:t>in Toscana l’anno scolastico 2015–2016 ha visto 342 scuole in alternanza (il 91,7%) per 2.140 progetti attivati</w:t>
      </w:r>
      <w:r w:rsidR="00B454DA" w:rsidRPr="00B47352">
        <w:rPr>
          <w:rFonts w:ascii="Verdana" w:hAnsi="Verdana" w:cs="Aleo"/>
          <w:color w:val="000000"/>
          <w:sz w:val="19"/>
          <w:szCs w:val="19"/>
        </w:rPr>
        <w:t xml:space="preserve">. </w:t>
      </w:r>
      <w:r w:rsidR="004050BA" w:rsidRPr="00B47352">
        <w:rPr>
          <w:rFonts w:ascii="Verdana" w:hAnsi="Verdana" w:cs="Aleo"/>
          <w:color w:val="000000"/>
          <w:sz w:val="19"/>
          <w:szCs w:val="19"/>
        </w:rPr>
        <w:t>Sebbene il mondo delle imprese rimanga</w:t>
      </w:r>
      <w:r w:rsidR="00B454DA" w:rsidRPr="00B47352">
        <w:rPr>
          <w:rFonts w:ascii="Verdana" w:hAnsi="Verdana" w:cs="Aleo"/>
          <w:color w:val="000000"/>
          <w:sz w:val="19"/>
          <w:szCs w:val="19"/>
        </w:rPr>
        <w:t xml:space="preserve"> il primo soggetto attuatore di progetti di alternanza scuola-lavoro</w:t>
      </w:r>
      <w:r w:rsidR="004050BA" w:rsidRPr="00B47352">
        <w:rPr>
          <w:rFonts w:ascii="Verdana" w:hAnsi="Verdana" w:cs="Aleo"/>
          <w:color w:val="000000"/>
          <w:sz w:val="19"/>
          <w:szCs w:val="19"/>
        </w:rPr>
        <w:t xml:space="preserve">, </w:t>
      </w:r>
      <w:r w:rsidR="005A6F2F" w:rsidRPr="00B47352">
        <w:rPr>
          <w:rFonts w:ascii="Verdana" w:hAnsi="Verdana" w:cs="Aleo"/>
          <w:color w:val="000000"/>
          <w:sz w:val="19"/>
          <w:szCs w:val="19"/>
        </w:rPr>
        <w:t>crescono</w:t>
      </w:r>
      <w:r w:rsidR="00B454DA" w:rsidRPr="00B47352">
        <w:rPr>
          <w:rFonts w:ascii="Verdana" w:hAnsi="Verdana" w:cs="Aleo"/>
          <w:color w:val="000000"/>
          <w:sz w:val="19"/>
          <w:szCs w:val="19"/>
        </w:rPr>
        <w:t xml:space="preserve"> </w:t>
      </w:r>
      <w:r w:rsidR="005A6F2F" w:rsidRPr="00B47352">
        <w:rPr>
          <w:rFonts w:ascii="Verdana" w:hAnsi="Verdana" w:cs="Aleo"/>
          <w:color w:val="000000"/>
          <w:sz w:val="19"/>
          <w:szCs w:val="19"/>
        </w:rPr>
        <w:t>in modo costante e significativo</w:t>
      </w:r>
      <w:r w:rsidR="00B454DA" w:rsidRPr="00B47352">
        <w:rPr>
          <w:rFonts w:ascii="Verdana" w:hAnsi="Verdana" w:cs="Aleo"/>
          <w:color w:val="000000"/>
          <w:sz w:val="19"/>
          <w:szCs w:val="19"/>
        </w:rPr>
        <w:t xml:space="preserve"> </w:t>
      </w:r>
      <w:r w:rsidR="00B454DA" w:rsidRPr="00B47352">
        <w:rPr>
          <w:rFonts w:ascii="Verdana" w:hAnsi="Verdana" w:cs="Aleo"/>
          <w:b/>
          <w:color w:val="000000"/>
          <w:sz w:val="19"/>
          <w:szCs w:val="19"/>
        </w:rPr>
        <w:t>i progetti promosso da enti non profit, che ad oggi si attestano intorno al 7%.</w:t>
      </w:r>
    </w:p>
    <w:p w:rsidR="00B454DA" w:rsidRPr="00B47352" w:rsidRDefault="00B454DA" w:rsidP="00BE586D">
      <w:pPr>
        <w:rPr>
          <w:rFonts w:ascii="Verdana" w:hAnsi="Verdana" w:cs="Aleo"/>
          <w:color w:val="000000"/>
          <w:sz w:val="19"/>
          <w:szCs w:val="19"/>
        </w:rPr>
      </w:pPr>
    </w:p>
    <w:p w:rsidR="00B454DA" w:rsidRPr="00B47352" w:rsidRDefault="005A6F2F" w:rsidP="00BE586D">
      <w:pPr>
        <w:pStyle w:val="Default"/>
        <w:jc w:val="both"/>
        <w:rPr>
          <w:rFonts w:ascii="Verdana" w:hAnsi="Verdana" w:cs="Aleo"/>
          <w:sz w:val="19"/>
          <w:szCs w:val="19"/>
        </w:rPr>
      </w:pPr>
      <w:r w:rsidRPr="00B47352">
        <w:rPr>
          <w:rFonts w:ascii="Verdana" w:hAnsi="Verdana" w:cs="Aleo"/>
          <w:sz w:val="19"/>
          <w:szCs w:val="19"/>
        </w:rPr>
        <w:t>Conoscere</w:t>
      </w:r>
      <w:r w:rsidR="00B454DA" w:rsidRPr="00B47352">
        <w:rPr>
          <w:rFonts w:ascii="Verdana" w:hAnsi="Verdana" w:cs="Aleo"/>
          <w:sz w:val="19"/>
          <w:szCs w:val="19"/>
        </w:rPr>
        <w:t xml:space="preserve"> le</w:t>
      </w:r>
      <w:r w:rsidR="00732852" w:rsidRPr="00B47352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aspettative</w:t>
      </w:r>
      <w:r w:rsidR="00B454DA" w:rsidRPr="00B47352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dei giovani</w:t>
      </w:r>
      <w:r w:rsidRPr="00B47352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e ciò che li muove a partecipare, </w:t>
      </w:r>
      <w:r w:rsidR="00B454DA" w:rsidRPr="00B47352">
        <w:rPr>
          <w:rFonts w:ascii="Verdana" w:hAnsi="Verdana"/>
          <w:color w:val="333333"/>
          <w:sz w:val="19"/>
          <w:szCs w:val="19"/>
          <w:shd w:val="clear" w:color="auto" w:fill="FFFFFF"/>
        </w:rPr>
        <w:t>saperli accogliere</w:t>
      </w:r>
      <w:r w:rsidR="00732852" w:rsidRPr="00B47352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e </w:t>
      </w:r>
      <w:r w:rsidR="00732852" w:rsidRPr="00B47352">
        <w:rPr>
          <w:rStyle w:val="Enfasigrassetto"/>
          <w:rFonts w:ascii="Verdana" w:hAnsi="Verdana"/>
          <w:b w:val="0"/>
          <w:color w:val="333333"/>
          <w:sz w:val="19"/>
          <w:szCs w:val="19"/>
          <w:shd w:val="clear" w:color="auto" w:fill="FFFFFF"/>
        </w:rPr>
        <w:t>valor</w:t>
      </w:r>
      <w:r w:rsidRPr="00B47352">
        <w:rPr>
          <w:rStyle w:val="Enfasigrassetto"/>
          <w:rFonts w:ascii="Verdana" w:hAnsi="Verdana"/>
          <w:b w:val="0"/>
          <w:color w:val="333333"/>
          <w:sz w:val="19"/>
          <w:szCs w:val="19"/>
          <w:shd w:val="clear" w:color="auto" w:fill="FFFFFF"/>
        </w:rPr>
        <w:t>izzare</w:t>
      </w:r>
      <w:r w:rsidR="00B454DA" w:rsidRPr="00B47352">
        <w:rPr>
          <w:rStyle w:val="Enfasigrassetto"/>
          <w:rFonts w:ascii="Verdana" w:hAnsi="Verdana"/>
          <w:b w:val="0"/>
          <w:color w:val="333333"/>
          <w:sz w:val="19"/>
          <w:szCs w:val="19"/>
          <w:shd w:val="clear" w:color="auto" w:fill="FFFFFF"/>
        </w:rPr>
        <w:t xml:space="preserve"> in attività e servizi </w:t>
      </w:r>
      <w:r w:rsidR="00B454DA" w:rsidRPr="00B47352">
        <w:rPr>
          <w:rFonts w:ascii="Verdana" w:hAnsi="Verdana"/>
          <w:color w:val="333333"/>
          <w:sz w:val="19"/>
          <w:szCs w:val="19"/>
          <w:shd w:val="clear" w:color="auto" w:fill="FFFFFF"/>
        </w:rPr>
        <w:t>è senz’altro la comune scommessa che ha</w:t>
      </w:r>
      <w:r w:rsidRPr="00B47352">
        <w:rPr>
          <w:rFonts w:ascii="Verdana" w:hAnsi="Verdana"/>
          <w:color w:val="333333"/>
          <w:sz w:val="19"/>
          <w:szCs w:val="19"/>
          <w:shd w:val="clear" w:color="auto" w:fill="FFFFFF"/>
        </w:rPr>
        <w:t>nno</w:t>
      </w:r>
      <w:r w:rsidR="00B454DA" w:rsidRPr="00B47352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di fronte il mondo d</w:t>
      </w:r>
      <w:r w:rsidRPr="00B47352">
        <w:rPr>
          <w:rFonts w:ascii="Verdana" w:hAnsi="Verdana"/>
          <w:color w:val="333333"/>
          <w:sz w:val="19"/>
          <w:szCs w:val="19"/>
          <w:shd w:val="clear" w:color="auto" w:fill="FFFFFF"/>
        </w:rPr>
        <w:t>el volontariato e della scuola.</w:t>
      </w:r>
      <w:r w:rsidR="00B454DA" w:rsidRPr="00B47352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I risultati della ricerca </w:t>
      </w:r>
      <w:proofErr w:type="spellStart"/>
      <w:r w:rsidR="00B454DA" w:rsidRPr="00B47352">
        <w:rPr>
          <w:rFonts w:ascii="Verdana" w:hAnsi="Verdana"/>
          <w:color w:val="333333"/>
          <w:sz w:val="19"/>
          <w:szCs w:val="19"/>
          <w:shd w:val="clear" w:color="auto" w:fill="FFFFFF"/>
        </w:rPr>
        <w:t>Cesvot</w:t>
      </w:r>
      <w:proofErr w:type="spellEnd"/>
      <w:r w:rsidR="00B454DA" w:rsidRPr="00B47352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confermano quanto emerge anche dalle rilevazioni Istat, </w:t>
      </w:r>
      <w:r w:rsidR="00B454DA" w:rsidRPr="00B47352">
        <w:rPr>
          <w:rFonts w:ascii="Verdana" w:hAnsi="Verdana" w:cs="Aleo"/>
          <w:sz w:val="19"/>
          <w:szCs w:val="19"/>
        </w:rPr>
        <w:t xml:space="preserve">ovvero che per i giovani al di sotto dei 34 anni </w:t>
      </w:r>
      <w:r w:rsidR="00B454DA" w:rsidRPr="00B47352">
        <w:rPr>
          <w:rFonts w:ascii="Verdana" w:hAnsi="Verdana" w:cs="Aleo"/>
          <w:b/>
          <w:sz w:val="19"/>
          <w:szCs w:val="19"/>
        </w:rPr>
        <w:t xml:space="preserve">la spinta amicale e relazionale è più forte della componente etica </w:t>
      </w:r>
      <w:r w:rsidR="00B454DA" w:rsidRPr="00B47352">
        <w:rPr>
          <w:rFonts w:ascii="Verdana" w:hAnsi="Verdana" w:cs="Aleo"/>
          <w:sz w:val="19"/>
          <w:szCs w:val="19"/>
        </w:rPr>
        <w:t xml:space="preserve">nella scelta di svolgere attività gratuita, ed è incentivata anche da elementi più esperienziali, come la </w:t>
      </w:r>
      <w:r w:rsidR="00B454DA" w:rsidRPr="00B47352">
        <w:rPr>
          <w:rFonts w:ascii="Verdana" w:hAnsi="Verdana" w:cs="Aleo"/>
          <w:b/>
          <w:sz w:val="19"/>
          <w:szCs w:val="19"/>
        </w:rPr>
        <w:t xml:space="preserve">capacità di acquisire nuove competenze professionali e consolidare le proprie capacità, la possibilità di trovare uno sbocco lavorativo o come fattore di </w:t>
      </w:r>
      <w:proofErr w:type="spellStart"/>
      <w:r w:rsidR="00B454DA" w:rsidRPr="00B47352">
        <w:rPr>
          <w:rFonts w:ascii="Verdana" w:hAnsi="Verdana" w:cs="Aleo"/>
          <w:b/>
          <w:i/>
          <w:iCs/>
          <w:sz w:val="19"/>
          <w:szCs w:val="19"/>
        </w:rPr>
        <w:t>empowerment</w:t>
      </w:r>
      <w:proofErr w:type="spellEnd"/>
      <w:r w:rsidR="00B454DA" w:rsidRPr="00B47352">
        <w:rPr>
          <w:rFonts w:ascii="Verdana" w:hAnsi="Verdana" w:cs="Aleo"/>
          <w:sz w:val="19"/>
          <w:szCs w:val="19"/>
        </w:rPr>
        <w:t xml:space="preserve">. Ma non solo. Per il 28,1% dei giovani che svolgono attività di volontariato l’impegno in una associazione “cambia il modo di vedere le cose”: </w:t>
      </w:r>
      <w:r w:rsidR="00B454DA" w:rsidRPr="00B47352">
        <w:rPr>
          <w:rFonts w:ascii="Verdana" w:hAnsi="Verdana" w:cs="Aleo"/>
          <w:b/>
          <w:sz w:val="19"/>
          <w:szCs w:val="19"/>
        </w:rPr>
        <w:t xml:space="preserve">secondo il 20,4% </w:t>
      </w:r>
      <w:r w:rsidR="00B454DA" w:rsidRPr="00B47352">
        <w:rPr>
          <w:rFonts w:ascii="Verdana" w:hAnsi="Verdana" w:cs="Aleo"/>
          <w:sz w:val="19"/>
          <w:szCs w:val="19"/>
        </w:rPr>
        <w:t>di essi, infatti,</w:t>
      </w:r>
      <w:r w:rsidR="00B454DA" w:rsidRPr="00B47352">
        <w:rPr>
          <w:rFonts w:ascii="Verdana" w:hAnsi="Verdana" w:cs="Aleo"/>
          <w:b/>
          <w:sz w:val="19"/>
          <w:szCs w:val="19"/>
        </w:rPr>
        <w:t xml:space="preserve"> co</w:t>
      </w:r>
      <w:r w:rsidR="00B454DA" w:rsidRPr="00B47352">
        <w:rPr>
          <w:rFonts w:ascii="Verdana" w:hAnsi="Verdana" w:cs="Aleo"/>
          <w:b/>
          <w:sz w:val="19"/>
          <w:szCs w:val="19"/>
        </w:rPr>
        <w:softHyphen/>
        <w:t>stituisce un propulsore allo sviluppo di una “maggiore coscien</w:t>
      </w:r>
      <w:r w:rsidR="00B454DA" w:rsidRPr="00B47352">
        <w:rPr>
          <w:rFonts w:ascii="Verdana" w:hAnsi="Verdana" w:cs="Aleo"/>
          <w:b/>
          <w:sz w:val="19"/>
          <w:szCs w:val="19"/>
        </w:rPr>
        <w:softHyphen/>
        <w:t>za civile”.</w:t>
      </w:r>
    </w:p>
    <w:p w:rsidR="00B454DA" w:rsidRPr="00B47352" w:rsidRDefault="00B454DA" w:rsidP="00BE586D">
      <w:pPr>
        <w:rPr>
          <w:rFonts w:ascii="Verdana" w:hAnsi="Verdana"/>
          <w:color w:val="333333"/>
          <w:sz w:val="19"/>
          <w:szCs w:val="19"/>
          <w:shd w:val="clear" w:color="auto" w:fill="FFFFFF"/>
        </w:rPr>
      </w:pPr>
    </w:p>
    <w:p w:rsidR="00262D61" w:rsidRPr="00B47352" w:rsidRDefault="00F62744" w:rsidP="00BE586D">
      <w:pPr>
        <w:pStyle w:val="Default"/>
        <w:jc w:val="both"/>
        <w:rPr>
          <w:rFonts w:ascii="Verdana" w:hAnsi="Verdana" w:cs="Aleo"/>
          <w:sz w:val="19"/>
          <w:szCs w:val="19"/>
        </w:rPr>
      </w:pPr>
      <w:r w:rsidRPr="00B47352">
        <w:rPr>
          <w:rFonts w:ascii="Verdana" w:hAnsi="Verdana" w:cs="Aleo"/>
          <w:sz w:val="19"/>
          <w:szCs w:val="19"/>
        </w:rPr>
        <w:t xml:space="preserve">Ecco che allora, </w:t>
      </w:r>
      <w:r w:rsidR="00262D61" w:rsidRPr="00B47352">
        <w:rPr>
          <w:rFonts w:ascii="Verdana" w:hAnsi="Verdana" w:cs="Aleo"/>
          <w:sz w:val="19"/>
          <w:szCs w:val="19"/>
        </w:rPr>
        <w:t xml:space="preserve">scrivono gli autori della ricerca nelle conclusioni al volume, </w:t>
      </w:r>
      <w:r w:rsidR="00262D61" w:rsidRPr="00B47352">
        <w:rPr>
          <w:rFonts w:ascii="Verdana" w:hAnsi="Verdana" w:cs="Aleo"/>
          <w:i/>
          <w:sz w:val="19"/>
          <w:szCs w:val="19"/>
        </w:rPr>
        <w:t>“il volontariato non è soltanto ‘scuola di democrazia’, ‘palestra di vita’ – come si dice spesso, giustamente – ma è pri</w:t>
      </w:r>
      <w:r w:rsidR="00262D61" w:rsidRPr="00B47352">
        <w:rPr>
          <w:rFonts w:ascii="Verdana" w:hAnsi="Verdana" w:cs="Aleo"/>
          <w:i/>
          <w:sz w:val="19"/>
          <w:szCs w:val="19"/>
        </w:rPr>
        <w:softHyphen/>
        <w:t>ma di tutto viatico essenziale per l’introduzione delle giova</w:t>
      </w:r>
      <w:r w:rsidR="00262D61" w:rsidRPr="00B47352">
        <w:rPr>
          <w:rFonts w:ascii="Verdana" w:hAnsi="Verdana" w:cs="Aleo"/>
          <w:i/>
          <w:sz w:val="19"/>
          <w:szCs w:val="19"/>
        </w:rPr>
        <w:softHyphen/>
        <w:t>ni generazioni nella vita attiva, inglobando e superando l’idea di ‘attività’ in senso economico, e aprendola a tutto lo spettro dell’esperienza sociale ed umana possibile”.</w:t>
      </w:r>
    </w:p>
    <w:p w:rsidR="00262D61" w:rsidRPr="00B47352" w:rsidRDefault="00262D61" w:rsidP="00BE586D">
      <w:pPr>
        <w:pStyle w:val="Default"/>
        <w:jc w:val="both"/>
        <w:rPr>
          <w:rFonts w:ascii="Verdana" w:hAnsi="Verdana" w:cs="Aleo"/>
          <w:sz w:val="19"/>
          <w:szCs w:val="19"/>
        </w:rPr>
      </w:pPr>
    </w:p>
    <w:p w:rsidR="00262D61" w:rsidRPr="00B47352" w:rsidRDefault="00262D61" w:rsidP="00BE586D">
      <w:pPr>
        <w:pStyle w:val="Default"/>
        <w:jc w:val="both"/>
        <w:rPr>
          <w:rFonts w:ascii="Verdana" w:hAnsi="Verdana" w:cs="Aleo"/>
          <w:i/>
          <w:sz w:val="19"/>
          <w:szCs w:val="19"/>
        </w:rPr>
      </w:pPr>
      <w:r w:rsidRPr="00B47352">
        <w:rPr>
          <w:rFonts w:ascii="Verdana" w:hAnsi="Verdana" w:cs="Aleo"/>
          <w:sz w:val="19"/>
          <w:szCs w:val="19"/>
        </w:rPr>
        <w:t xml:space="preserve">Secondo </w:t>
      </w:r>
      <w:r w:rsidR="004050BA" w:rsidRPr="00B47352">
        <w:rPr>
          <w:rFonts w:ascii="Verdana" w:hAnsi="Verdana"/>
          <w:sz w:val="19"/>
          <w:szCs w:val="19"/>
        </w:rPr>
        <w:t>Andrea Salvini e Irene Psaroudakis</w:t>
      </w:r>
      <w:r w:rsidRPr="00B47352">
        <w:rPr>
          <w:rFonts w:ascii="Verdana" w:hAnsi="Verdana" w:cs="Aleo"/>
          <w:sz w:val="19"/>
          <w:szCs w:val="19"/>
        </w:rPr>
        <w:t xml:space="preserve">, </w:t>
      </w:r>
      <w:r w:rsidRPr="00B47352">
        <w:rPr>
          <w:rFonts w:ascii="Verdana" w:hAnsi="Verdana" w:cs="Aleo"/>
          <w:i/>
          <w:sz w:val="19"/>
          <w:szCs w:val="19"/>
        </w:rPr>
        <w:t>“forse più di ogni altra esperienza compiuta in ambiti aziendale, l’alternanza scuola-lavoro compiuta nel vo</w:t>
      </w:r>
      <w:r w:rsidRPr="00B47352">
        <w:rPr>
          <w:rFonts w:ascii="Verdana" w:hAnsi="Verdana" w:cs="Aleo"/>
          <w:i/>
          <w:sz w:val="19"/>
          <w:szCs w:val="19"/>
        </w:rPr>
        <w:softHyphen/>
        <w:t>lontariato può valorizzare e moltiplicare all’ennesima potenza questa combinazione virtuosa di ‘essere nei processi’, ed ‘es</w:t>
      </w:r>
      <w:r w:rsidRPr="00B47352">
        <w:rPr>
          <w:rFonts w:ascii="Verdana" w:hAnsi="Verdana" w:cs="Aleo"/>
          <w:i/>
          <w:sz w:val="19"/>
          <w:szCs w:val="19"/>
        </w:rPr>
        <w:softHyphen/>
        <w:t>serci per sé e per gli altri’, di senso di responsabilità verso sé e senso di responsabilità verso gli altri, di acquisizione di compe</w:t>
      </w:r>
      <w:r w:rsidRPr="00B47352">
        <w:rPr>
          <w:rFonts w:ascii="Verdana" w:hAnsi="Verdana" w:cs="Aleo"/>
          <w:i/>
          <w:sz w:val="19"/>
          <w:szCs w:val="19"/>
        </w:rPr>
        <w:softHyphen/>
        <w:t xml:space="preserve">tenze specifiche (il </w:t>
      </w:r>
      <w:proofErr w:type="spellStart"/>
      <w:r w:rsidRPr="00B47352">
        <w:rPr>
          <w:rFonts w:ascii="Verdana" w:hAnsi="Verdana" w:cs="Aleo"/>
          <w:i/>
          <w:iCs/>
          <w:sz w:val="19"/>
          <w:szCs w:val="19"/>
        </w:rPr>
        <w:t>know</w:t>
      </w:r>
      <w:proofErr w:type="spellEnd"/>
      <w:r w:rsidRPr="00B47352">
        <w:rPr>
          <w:rFonts w:ascii="Verdana" w:hAnsi="Verdana" w:cs="Aleo"/>
          <w:i/>
          <w:iCs/>
          <w:sz w:val="19"/>
          <w:szCs w:val="19"/>
        </w:rPr>
        <w:t xml:space="preserve"> </w:t>
      </w:r>
      <w:proofErr w:type="spellStart"/>
      <w:r w:rsidRPr="00B47352">
        <w:rPr>
          <w:rFonts w:ascii="Verdana" w:hAnsi="Verdana" w:cs="Aleo"/>
          <w:i/>
          <w:iCs/>
          <w:sz w:val="19"/>
          <w:szCs w:val="19"/>
        </w:rPr>
        <w:t>how</w:t>
      </w:r>
      <w:proofErr w:type="spellEnd"/>
      <w:r w:rsidRPr="00B47352">
        <w:rPr>
          <w:rFonts w:ascii="Verdana" w:hAnsi="Verdana" w:cs="Aleo"/>
          <w:i/>
          <w:iCs/>
          <w:sz w:val="19"/>
          <w:szCs w:val="19"/>
        </w:rPr>
        <w:t xml:space="preserve"> </w:t>
      </w:r>
      <w:r w:rsidRPr="00B47352">
        <w:rPr>
          <w:rFonts w:ascii="Verdana" w:hAnsi="Verdana" w:cs="Aleo"/>
          <w:i/>
          <w:sz w:val="19"/>
          <w:szCs w:val="19"/>
        </w:rPr>
        <w:t xml:space="preserve">che si può acquisire nei servizi) e di competenze trasversali (la relazionalità, prima di tutto, ma anche la capacità organizzativa, l’uso delle risorse, il </w:t>
      </w:r>
      <w:proofErr w:type="spellStart"/>
      <w:r w:rsidRPr="00B47352">
        <w:rPr>
          <w:rFonts w:ascii="Verdana" w:hAnsi="Verdana" w:cs="Aleo"/>
          <w:i/>
          <w:iCs/>
          <w:sz w:val="19"/>
          <w:szCs w:val="19"/>
        </w:rPr>
        <w:t>problem</w:t>
      </w:r>
      <w:proofErr w:type="spellEnd"/>
      <w:r w:rsidRPr="00B47352">
        <w:rPr>
          <w:rFonts w:ascii="Verdana" w:hAnsi="Verdana" w:cs="Aleo"/>
          <w:i/>
          <w:iCs/>
          <w:sz w:val="19"/>
          <w:szCs w:val="19"/>
        </w:rPr>
        <w:t xml:space="preserve"> </w:t>
      </w:r>
      <w:proofErr w:type="spellStart"/>
      <w:r w:rsidRPr="00B47352">
        <w:rPr>
          <w:rFonts w:ascii="Verdana" w:hAnsi="Verdana" w:cs="Aleo"/>
          <w:i/>
          <w:iCs/>
          <w:sz w:val="19"/>
          <w:szCs w:val="19"/>
        </w:rPr>
        <w:t>solving</w:t>
      </w:r>
      <w:proofErr w:type="spellEnd"/>
      <w:r w:rsidRPr="00B47352">
        <w:rPr>
          <w:rFonts w:ascii="Verdana" w:hAnsi="Verdana" w:cs="Aleo"/>
          <w:i/>
          <w:iCs/>
          <w:sz w:val="19"/>
          <w:szCs w:val="19"/>
        </w:rPr>
        <w:t xml:space="preserve"> </w:t>
      </w:r>
      <w:r w:rsidRPr="00B47352">
        <w:rPr>
          <w:rFonts w:ascii="Verdana" w:hAnsi="Verdana" w:cs="Aleo"/>
          <w:i/>
          <w:sz w:val="19"/>
          <w:szCs w:val="19"/>
        </w:rPr>
        <w:t>‘laterale’ e la cittadinanza sociale).</w:t>
      </w:r>
    </w:p>
    <w:p w:rsidR="00262D61" w:rsidRPr="00B47352" w:rsidRDefault="00262D61" w:rsidP="00BE586D">
      <w:pPr>
        <w:pStyle w:val="Default"/>
        <w:jc w:val="both"/>
        <w:rPr>
          <w:rFonts w:ascii="Verdana" w:hAnsi="Verdana" w:cs="Aleo"/>
          <w:i/>
          <w:sz w:val="19"/>
          <w:szCs w:val="19"/>
        </w:rPr>
      </w:pPr>
    </w:p>
    <w:p w:rsidR="00262D61" w:rsidRPr="00B47352" w:rsidRDefault="00C650FB" w:rsidP="00BE586D">
      <w:pPr>
        <w:pStyle w:val="Default"/>
        <w:jc w:val="both"/>
        <w:rPr>
          <w:rFonts w:ascii="Verdana" w:hAnsi="Verdana"/>
          <w:sz w:val="19"/>
          <w:szCs w:val="19"/>
        </w:rPr>
      </w:pPr>
      <w:r w:rsidRPr="00B47352">
        <w:rPr>
          <w:rFonts w:ascii="Verdana" w:hAnsi="Verdana" w:cs="Aleo"/>
          <w:sz w:val="19"/>
          <w:szCs w:val="19"/>
        </w:rPr>
        <w:t>Tuttavia</w:t>
      </w:r>
      <w:r w:rsidR="004050BA" w:rsidRPr="00B47352">
        <w:rPr>
          <w:rFonts w:ascii="Verdana" w:hAnsi="Verdana" w:cs="Aleo"/>
          <w:sz w:val="19"/>
          <w:szCs w:val="19"/>
        </w:rPr>
        <w:t xml:space="preserve"> rispetto al rapporto tra volontariato e alternanza scuola-lavoro</w:t>
      </w:r>
      <w:r w:rsidRPr="00B47352">
        <w:rPr>
          <w:rFonts w:ascii="Verdana" w:hAnsi="Verdana" w:cs="Aleo"/>
          <w:sz w:val="19"/>
          <w:szCs w:val="19"/>
        </w:rPr>
        <w:t xml:space="preserve"> </w:t>
      </w:r>
      <w:r w:rsidRPr="00B47352">
        <w:rPr>
          <w:rFonts w:ascii="Verdana" w:hAnsi="Verdana" w:cs="Aleo"/>
          <w:b/>
          <w:sz w:val="19"/>
          <w:szCs w:val="19"/>
        </w:rPr>
        <w:t>la ricerca evidenzia</w:t>
      </w:r>
      <w:r w:rsidR="00262D61" w:rsidRPr="00B47352">
        <w:rPr>
          <w:rFonts w:ascii="Verdana" w:hAnsi="Verdana" w:cs="Aleo"/>
          <w:b/>
          <w:sz w:val="19"/>
          <w:szCs w:val="19"/>
        </w:rPr>
        <w:t xml:space="preserve"> alcune importanti criticità</w:t>
      </w:r>
      <w:r w:rsidR="00262D61" w:rsidRPr="00B47352">
        <w:rPr>
          <w:rFonts w:ascii="Verdana" w:hAnsi="Verdana" w:cs="Aleo"/>
          <w:sz w:val="19"/>
          <w:szCs w:val="19"/>
        </w:rPr>
        <w:t xml:space="preserve">: l’impreparazione delle scuole nella gestione dei progetti di alternanza scuola-lavoro in ambito non profit. Gli insegnanti spesso sono i primi a non conoscere il mondo del volontariato e del terzo settore e a non cogliere le opportunità di formazione che possono offrire agli studenti. Inoltre dai focus </w:t>
      </w:r>
      <w:proofErr w:type="spellStart"/>
      <w:r w:rsidR="00262D61" w:rsidRPr="00B47352">
        <w:rPr>
          <w:rFonts w:ascii="Verdana" w:hAnsi="Verdana" w:cs="Aleo"/>
          <w:sz w:val="19"/>
          <w:szCs w:val="19"/>
        </w:rPr>
        <w:t>group</w:t>
      </w:r>
      <w:proofErr w:type="spellEnd"/>
      <w:r w:rsidR="004050BA" w:rsidRPr="00B47352">
        <w:rPr>
          <w:rFonts w:ascii="Verdana" w:hAnsi="Verdana" w:cs="Aleo"/>
          <w:sz w:val="19"/>
          <w:szCs w:val="19"/>
        </w:rPr>
        <w:t xml:space="preserve"> realizzati sul territorio dai due ricercatori</w:t>
      </w:r>
      <w:r w:rsidR="00262D61" w:rsidRPr="00B47352">
        <w:rPr>
          <w:rFonts w:ascii="Verdana" w:hAnsi="Verdana" w:cs="Aleo"/>
          <w:sz w:val="19"/>
          <w:szCs w:val="19"/>
        </w:rPr>
        <w:t xml:space="preserve"> emerge la necessità che l’alternanza scuola-lavoro sia l’occasione per un apprendimento reciproco tra scuola e organizzazioni di volontariato</w:t>
      </w:r>
      <w:r w:rsidR="00262D61" w:rsidRPr="00B47352">
        <w:rPr>
          <w:rFonts w:ascii="Verdana" w:hAnsi="Verdana" w:cs="Aleo"/>
          <w:i/>
          <w:sz w:val="19"/>
          <w:szCs w:val="19"/>
        </w:rPr>
        <w:t>, “</w:t>
      </w:r>
      <w:r w:rsidR="00262D61" w:rsidRPr="00B47352">
        <w:rPr>
          <w:rFonts w:ascii="Verdana" w:hAnsi="Verdana"/>
          <w:i/>
          <w:sz w:val="19"/>
          <w:szCs w:val="19"/>
        </w:rPr>
        <w:t>è sempre più importante domandarsi che cosa la scuola può imparare dal volontariato e cosa il volontariato dalla scuola”</w:t>
      </w:r>
      <w:r w:rsidR="00262D61" w:rsidRPr="00B47352">
        <w:rPr>
          <w:rFonts w:ascii="Verdana" w:hAnsi="Verdana"/>
          <w:sz w:val="19"/>
          <w:szCs w:val="19"/>
        </w:rPr>
        <w:t xml:space="preserve">. Infine forte è </w:t>
      </w:r>
      <w:r w:rsidR="00262D61" w:rsidRPr="00B47352">
        <w:rPr>
          <w:rFonts w:ascii="Verdana" w:hAnsi="Verdana"/>
          <w:i/>
          <w:sz w:val="19"/>
          <w:szCs w:val="19"/>
        </w:rPr>
        <w:t>“la necessità di responsabilizzare sia i tutor scolastici che quelli del terzo settore, per valorizzare appieno le esperienze degli studenti in alternanza e superare il pregiudizio per cui l’apprendimento deve necessariamente basarsi sulle esperienze che nascono dal sistema produttivo”</w:t>
      </w:r>
      <w:r w:rsidR="00262D61" w:rsidRPr="00B47352">
        <w:rPr>
          <w:rFonts w:ascii="Verdana" w:hAnsi="Verdana"/>
          <w:sz w:val="19"/>
          <w:szCs w:val="19"/>
        </w:rPr>
        <w:t>.</w:t>
      </w:r>
    </w:p>
    <w:p w:rsidR="0080215E" w:rsidRPr="00B47352" w:rsidRDefault="0080215E" w:rsidP="00BE586D">
      <w:pPr>
        <w:pStyle w:val="Default"/>
        <w:jc w:val="both"/>
        <w:rPr>
          <w:rFonts w:ascii="Verdana" w:hAnsi="Verdana"/>
          <w:sz w:val="19"/>
          <w:szCs w:val="19"/>
        </w:rPr>
      </w:pPr>
    </w:p>
    <w:p w:rsidR="00B47352" w:rsidRDefault="00F62744" w:rsidP="00FA1F90">
      <w:pPr>
        <w:pStyle w:val="Default"/>
        <w:jc w:val="both"/>
        <w:rPr>
          <w:rFonts w:ascii="Verdana" w:hAnsi="Verdana"/>
          <w:sz w:val="19"/>
          <w:szCs w:val="19"/>
        </w:rPr>
      </w:pPr>
      <w:r w:rsidRPr="00B47352">
        <w:rPr>
          <w:rFonts w:ascii="Verdana" w:hAnsi="Verdana"/>
          <w:sz w:val="19"/>
          <w:szCs w:val="19"/>
        </w:rPr>
        <w:t xml:space="preserve">Il volume </w:t>
      </w:r>
      <w:r w:rsidRPr="00B47352">
        <w:rPr>
          <w:rFonts w:ascii="Verdana" w:hAnsi="Verdana"/>
          <w:i/>
          <w:sz w:val="19"/>
          <w:szCs w:val="19"/>
        </w:rPr>
        <w:t>“Capire il cambiamento. Giovani e partecipazione”</w:t>
      </w:r>
      <w:r w:rsidRPr="00B47352">
        <w:rPr>
          <w:rFonts w:ascii="Verdana" w:hAnsi="Verdana"/>
          <w:i/>
          <w:sz w:val="19"/>
          <w:szCs w:val="19"/>
        </w:rPr>
        <w:t xml:space="preserve"> </w:t>
      </w:r>
      <w:r w:rsidRPr="00B47352">
        <w:rPr>
          <w:rFonts w:ascii="Verdana" w:hAnsi="Verdana"/>
          <w:sz w:val="19"/>
          <w:szCs w:val="19"/>
        </w:rPr>
        <w:t xml:space="preserve">(“I Quaderni”, </w:t>
      </w:r>
      <w:proofErr w:type="spellStart"/>
      <w:r w:rsidRPr="00B47352">
        <w:rPr>
          <w:rFonts w:ascii="Verdana" w:hAnsi="Verdana"/>
          <w:sz w:val="19"/>
          <w:szCs w:val="19"/>
        </w:rPr>
        <w:t>Cesvot</w:t>
      </w:r>
      <w:proofErr w:type="spellEnd"/>
      <w:r w:rsidRPr="00B47352">
        <w:rPr>
          <w:rFonts w:ascii="Verdana" w:hAnsi="Verdana"/>
          <w:sz w:val="19"/>
          <w:szCs w:val="19"/>
        </w:rPr>
        <w:t xml:space="preserve">, pp. 182) </w:t>
      </w:r>
      <w:r w:rsidR="00B47352" w:rsidRPr="00B47352">
        <w:rPr>
          <w:rFonts w:ascii="Verdana" w:hAnsi="Verdana"/>
          <w:sz w:val="19"/>
          <w:szCs w:val="19"/>
        </w:rPr>
        <w:t xml:space="preserve">è disponibile gratuitamente in formato pdf sul sito </w:t>
      </w:r>
      <w:proofErr w:type="spellStart"/>
      <w:r w:rsidR="00B47352" w:rsidRPr="00B47352">
        <w:rPr>
          <w:rFonts w:ascii="Verdana" w:hAnsi="Verdana"/>
          <w:sz w:val="19"/>
          <w:szCs w:val="19"/>
        </w:rPr>
        <w:t>Cesvot</w:t>
      </w:r>
      <w:proofErr w:type="spellEnd"/>
      <w:r w:rsidR="00B47352" w:rsidRPr="00B47352">
        <w:rPr>
          <w:rFonts w:ascii="Verdana" w:hAnsi="Verdana"/>
          <w:sz w:val="19"/>
          <w:szCs w:val="19"/>
        </w:rPr>
        <w:t xml:space="preserve"> e </w:t>
      </w:r>
      <w:r w:rsidRPr="00B47352">
        <w:rPr>
          <w:rFonts w:ascii="Verdana" w:hAnsi="Verdana"/>
          <w:sz w:val="19"/>
          <w:szCs w:val="19"/>
        </w:rPr>
        <w:t>sarà distribuito in occasion</w:t>
      </w:r>
      <w:r w:rsidR="00B47352" w:rsidRPr="00B47352">
        <w:rPr>
          <w:rFonts w:ascii="Verdana" w:hAnsi="Verdana"/>
          <w:sz w:val="19"/>
          <w:szCs w:val="19"/>
        </w:rPr>
        <w:t xml:space="preserve">e del convegno. </w:t>
      </w:r>
    </w:p>
    <w:p w:rsidR="00FA1F90" w:rsidRDefault="00FA1F90" w:rsidP="00BE586D">
      <w:pPr>
        <w:jc w:val="left"/>
        <w:rPr>
          <w:rFonts w:ascii="Verdana" w:hAnsi="Verdana"/>
          <w:i/>
          <w:sz w:val="18"/>
          <w:szCs w:val="18"/>
        </w:rPr>
      </w:pPr>
    </w:p>
    <w:p w:rsidR="00FA1F90" w:rsidRDefault="00FA1F90" w:rsidP="00BE586D">
      <w:pPr>
        <w:jc w:val="left"/>
        <w:rPr>
          <w:rFonts w:ascii="Verdana" w:hAnsi="Verdana"/>
          <w:i/>
          <w:sz w:val="18"/>
          <w:szCs w:val="18"/>
        </w:rPr>
      </w:pPr>
    </w:p>
    <w:p w:rsidR="00B47352" w:rsidRDefault="00B47352" w:rsidP="00BE586D">
      <w:pPr>
        <w:jc w:val="left"/>
        <w:rPr>
          <w:rFonts w:ascii="Verdana" w:hAnsi="Verdana"/>
          <w:sz w:val="20"/>
          <w:szCs w:val="20"/>
        </w:rPr>
      </w:pPr>
      <w:r w:rsidRPr="00AB1024">
        <w:rPr>
          <w:rFonts w:ascii="Verdana" w:hAnsi="Verdana"/>
          <w:i/>
          <w:sz w:val="18"/>
          <w:szCs w:val="18"/>
        </w:rPr>
        <w:t>Cristiana G</w:t>
      </w:r>
      <w:r w:rsidR="00FA1F90">
        <w:rPr>
          <w:rFonts w:ascii="Verdana" w:hAnsi="Verdana"/>
          <w:i/>
          <w:sz w:val="18"/>
          <w:szCs w:val="18"/>
        </w:rPr>
        <w:t>uccinelli</w:t>
      </w:r>
      <w:r w:rsidR="00FA1F90">
        <w:rPr>
          <w:rFonts w:ascii="Verdana" w:hAnsi="Verdana"/>
          <w:i/>
          <w:sz w:val="18"/>
          <w:szCs w:val="18"/>
        </w:rPr>
        <w:br/>
      </w:r>
      <w:bookmarkStart w:id="0" w:name="_GoBack"/>
      <w:bookmarkEnd w:id="0"/>
      <w:r w:rsidRPr="00AB1024">
        <w:rPr>
          <w:rFonts w:ascii="Verdana" w:hAnsi="Verdana"/>
          <w:i/>
          <w:sz w:val="18"/>
          <w:szCs w:val="18"/>
        </w:rPr>
        <w:t>Responsabile Ufficio stampa</w:t>
      </w:r>
      <w:r w:rsidRPr="00AB1024">
        <w:rPr>
          <w:rFonts w:ascii="Verdana" w:hAnsi="Verdana"/>
          <w:i/>
          <w:sz w:val="18"/>
          <w:szCs w:val="18"/>
        </w:rPr>
        <w:br/>
      </w:r>
      <w:hyperlink r:id="rId10" w:history="1">
        <w:r w:rsidRPr="00AB1024">
          <w:rPr>
            <w:rStyle w:val="Collegamentoipertestuale"/>
            <w:rFonts w:ascii="Verdana" w:hAnsi="Verdana"/>
            <w:i/>
            <w:sz w:val="18"/>
            <w:szCs w:val="18"/>
          </w:rPr>
          <w:t>c.guccinelli@cesvot.it</w:t>
        </w:r>
      </w:hyperlink>
      <w:r w:rsidRPr="00AB1024">
        <w:rPr>
          <w:rFonts w:ascii="Verdana" w:hAnsi="Verdana"/>
          <w:i/>
          <w:sz w:val="18"/>
          <w:szCs w:val="18"/>
        </w:rPr>
        <w:br/>
        <w:t>329.3709406</w:t>
      </w:r>
    </w:p>
    <w:p w:rsidR="00B47352" w:rsidRPr="00B47352" w:rsidRDefault="00B47352" w:rsidP="00BE586D">
      <w:pPr>
        <w:rPr>
          <w:rFonts w:ascii="Verdana" w:hAnsi="Verdana"/>
          <w:sz w:val="19"/>
          <w:szCs w:val="19"/>
        </w:rPr>
      </w:pPr>
    </w:p>
    <w:sectPr w:rsidR="00B47352" w:rsidRPr="00B47352" w:rsidSect="00FA1F90">
      <w:headerReference w:type="default" r:id="rId11"/>
      <w:footerReference w:type="default" r:id="rId12"/>
      <w:pgSz w:w="11906" w:h="16838"/>
      <w:pgMar w:top="2835" w:right="1134" w:bottom="1560" w:left="1134" w:header="708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15E" w:rsidRDefault="0080215E" w:rsidP="0080215E">
      <w:r>
        <w:separator/>
      </w:r>
    </w:p>
  </w:endnote>
  <w:endnote w:type="continuationSeparator" w:id="0">
    <w:p w:rsidR="0080215E" w:rsidRDefault="0080215E" w:rsidP="0080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o">
    <w:altName w:val="Ale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IGBLK+TimesNewRoman">
    <w:altName w:val="BIGBLK+TimesNew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5E" w:rsidRDefault="0080215E">
    <w:pPr>
      <w:pStyle w:val="Pidipagina"/>
    </w:pPr>
    <w:r>
      <w:rPr>
        <w:rFonts w:eastAsia="Times New Roman"/>
        <w:noProof/>
        <w:lang w:eastAsia="it-IT"/>
      </w:rPr>
      <w:drawing>
        <wp:inline distT="0" distB="0" distL="0" distR="0" wp14:anchorId="20CD8A57" wp14:editId="0840E42E">
          <wp:extent cx="6120130" cy="444562"/>
          <wp:effectExtent l="0" t="0" r="0" b="0"/>
          <wp:docPr id="2" name="Immagine 2" descr="cid:BE8F4279-9869-4396-A654-E1A29BA878B6@homenet.telecomitalia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1BD0B7A-E00F-4727-83BE-CD6E35502C22" descr="cid:BE8F4279-9869-4396-A654-E1A29BA878B6@homenet.telecomitalia.i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44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15E" w:rsidRDefault="0080215E" w:rsidP="0080215E">
      <w:r>
        <w:separator/>
      </w:r>
    </w:p>
  </w:footnote>
  <w:footnote w:type="continuationSeparator" w:id="0">
    <w:p w:rsidR="0080215E" w:rsidRDefault="0080215E" w:rsidP="00802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5E" w:rsidRDefault="0080215E" w:rsidP="0080215E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300CCEC5" wp14:editId="766521C5">
          <wp:extent cx="1089660" cy="1089660"/>
          <wp:effectExtent l="0" t="0" r="0" b="0"/>
          <wp:docPr id="1" name="Immagine 1" descr="sole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le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61"/>
    <w:rsid w:val="00091732"/>
    <w:rsid w:val="001A22D3"/>
    <w:rsid w:val="00262D61"/>
    <w:rsid w:val="004050BA"/>
    <w:rsid w:val="004D133E"/>
    <w:rsid w:val="005A6F2F"/>
    <w:rsid w:val="00732852"/>
    <w:rsid w:val="007E6E4F"/>
    <w:rsid w:val="0080215E"/>
    <w:rsid w:val="00903391"/>
    <w:rsid w:val="00A80EEF"/>
    <w:rsid w:val="00B454DA"/>
    <w:rsid w:val="00B47352"/>
    <w:rsid w:val="00BE586D"/>
    <w:rsid w:val="00C650FB"/>
    <w:rsid w:val="00F62744"/>
    <w:rsid w:val="00FA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2D6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2D6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262D61"/>
    <w:pPr>
      <w:spacing w:line="261" w:lineRule="atLeast"/>
    </w:pPr>
    <w:rPr>
      <w:rFonts w:ascii="Aleo" w:hAnsi="Aleo" w:cs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262D61"/>
    <w:rPr>
      <w:b/>
      <w:bCs/>
    </w:rPr>
  </w:style>
  <w:style w:type="character" w:customStyle="1" w:styleId="A10">
    <w:name w:val="A10"/>
    <w:uiPriority w:val="99"/>
    <w:rsid w:val="00903391"/>
    <w:rPr>
      <w:rFonts w:cs="Aleo"/>
      <w:color w:val="000000"/>
      <w:sz w:val="14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8021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215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021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215E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21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215E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B4735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80EEF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2D6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2D6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262D61"/>
    <w:pPr>
      <w:spacing w:line="261" w:lineRule="atLeast"/>
    </w:pPr>
    <w:rPr>
      <w:rFonts w:ascii="Aleo" w:hAnsi="Aleo" w:cs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262D61"/>
    <w:rPr>
      <w:b/>
      <w:bCs/>
    </w:rPr>
  </w:style>
  <w:style w:type="character" w:customStyle="1" w:styleId="A10">
    <w:name w:val="A10"/>
    <w:uiPriority w:val="99"/>
    <w:rsid w:val="00903391"/>
    <w:rPr>
      <w:rFonts w:cs="Aleo"/>
      <w:color w:val="000000"/>
      <w:sz w:val="14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8021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215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021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215E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21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215E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B4735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80EEF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vot.it/eventi/giovani-transito-le-nuove-frontiere-del-volontariato-giovanil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.guccinelli@cesvot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svot.it/documentazione/capire-il-cambiament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BE8F4279-9869-4396-A654-E1A29BA878B6@homenet.telecomitalia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382C3-51EB-456D-B675-AA8AFB09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Galasso</dc:creator>
  <cp:lastModifiedBy>Cristina Galasso</cp:lastModifiedBy>
  <cp:revision>5</cp:revision>
  <cp:lastPrinted>2017-10-18T08:22:00Z</cp:lastPrinted>
  <dcterms:created xsi:type="dcterms:W3CDTF">2017-10-18T08:23:00Z</dcterms:created>
  <dcterms:modified xsi:type="dcterms:W3CDTF">2017-10-18T09:55:00Z</dcterms:modified>
</cp:coreProperties>
</file>